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6917" w:rsidRPr="00837B2C" w:rsidRDefault="00A233B5"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6126480" cy="1012825"/>
            <wp:effectExtent l="0" t="0" r="762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6480" cy="1012825"/>
                    </a:xfrm>
                    <a:prstGeom prst="rect">
                      <a:avLst/>
                    </a:prstGeom>
                    <a:noFill/>
                  </pic:spPr>
                </pic:pic>
              </a:graphicData>
            </a:graphic>
            <wp14:sizeRelH relativeFrom="page">
              <wp14:pctWidth>0</wp14:pctWidth>
            </wp14:sizeRelH>
            <wp14:sizeRelV relativeFrom="page">
              <wp14:pctHeight>0</wp14:pctHeight>
            </wp14:sizeRelV>
          </wp:anchor>
        </w:drawing>
      </w:r>
    </w:p>
    <w:p w:rsidR="00806917" w:rsidRPr="00837B2C" w:rsidRDefault="00806917"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CONTRACT DE FURNIZARE</w:t>
      </w:r>
    </w:p>
    <w:p w:rsidR="00F1541B" w:rsidRPr="00837B2C" w:rsidRDefault="00F1541B" w:rsidP="00837B2C">
      <w:pPr>
        <w:widowControl w:val="0"/>
        <w:spacing w:after="0" w:line="240" w:lineRule="auto"/>
        <w:jc w:val="center"/>
        <w:rPr>
          <w:rFonts w:ascii="Times New Roman" w:hAnsi="Times New Roman" w:cs="Times New Roman"/>
          <w:b/>
          <w:sz w:val="24"/>
          <w:szCs w:val="24"/>
          <w:lang w:val="ro-RO" w:eastAsia="ro-RO"/>
        </w:rPr>
      </w:pPr>
      <w:r w:rsidRPr="00837B2C">
        <w:rPr>
          <w:rFonts w:ascii="Times New Roman" w:hAnsi="Times New Roman" w:cs="Times New Roman"/>
          <w:b/>
          <w:sz w:val="24"/>
          <w:szCs w:val="24"/>
          <w:lang w:val="ro-RO" w:eastAsia="ro-RO"/>
        </w:rPr>
        <w:t>Echipamente de lucru şi uniforme de serviciu – cod CPV 18100000-0</w:t>
      </w:r>
    </w:p>
    <w:p w:rsidR="005A4F90" w:rsidRDefault="005A4F90" w:rsidP="00837B2C">
      <w:pPr>
        <w:widowControl w:val="0"/>
        <w:spacing w:after="0" w:line="240" w:lineRule="auto"/>
        <w:jc w:val="center"/>
        <w:rPr>
          <w:rFonts w:ascii="Times New Roman" w:hAnsi="Times New Roman" w:cs="Times New Roman"/>
          <w:b/>
          <w:bCs/>
          <w:sz w:val="24"/>
          <w:szCs w:val="24"/>
          <w:lang w:val="fr-FR"/>
        </w:rPr>
      </w:pPr>
    </w:p>
    <w:p w:rsidR="00806917" w:rsidRPr="00837B2C" w:rsidRDefault="00806917" w:rsidP="00837B2C">
      <w:pPr>
        <w:widowControl w:val="0"/>
        <w:spacing w:after="0" w:line="240" w:lineRule="auto"/>
        <w:jc w:val="center"/>
        <w:rPr>
          <w:rFonts w:ascii="Times New Roman" w:hAnsi="Times New Roman" w:cs="Times New Roman"/>
          <w:b/>
          <w:bCs/>
          <w:sz w:val="24"/>
          <w:szCs w:val="24"/>
        </w:rPr>
      </w:pPr>
      <w:r w:rsidRPr="00837B2C">
        <w:rPr>
          <w:rFonts w:ascii="Times New Roman" w:hAnsi="Times New Roman" w:cs="Times New Roman"/>
          <w:b/>
          <w:bCs/>
          <w:sz w:val="24"/>
          <w:szCs w:val="24"/>
          <w:lang w:val="fr-FR"/>
        </w:rPr>
        <w:t xml:space="preserve">Nr. </w:t>
      </w:r>
      <w:r w:rsidR="00F1541B" w:rsidRPr="00837B2C">
        <w:rPr>
          <w:rFonts w:ascii="Times New Roman" w:hAnsi="Times New Roman" w:cs="Times New Roman"/>
          <w:b/>
          <w:bCs/>
          <w:sz w:val="24"/>
          <w:szCs w:val="24"/>
          <w:lang w:val="fr-FR"/>
        </w:rPr>
        <w:t>…………….</w:t>
      </w:r>
      <w:r w:rsidR="00625B06" w:rsidRPr="00837B2C">
        <w:rPr>
          <w:rFonts w:ascii="Times New Roman" w:hAnsi="Times New Roman" w:cs="Times New Roman"/>
          <w:b/>
          <w:bCs/>
          <w:sz w:val="24"/>
          <w:szCs w:val="24"/>
          <w:lang w:val="fr-FR"/>
        </w:rPr>
        <w:t>/</w:t>
      </w:r>
      <w:r w:rsidR="00F1541B" w:rsidRPr="00837B2C">
        <w:rPr>
          <w:rFonts w:ascii="Times New Roman" w:hAnsi="Times New Roman" w:cs="Times New Roman"/>
          <w:b/>
          <w:bCs/>
          <w:sz w:val="24"/>
          <w:szCs w:val="24"/>
          <w:lang w:val="fr-FR"/>
        </w:rPr>
        <w:t>……………….</w:t>
      </w:r>
    </w:p>
    <w:p w:rsidR="00806917" w:rsidRPr="00837B2C" w:rsidRDefault="00806917" w:rsidP="00837B2C">
      <w:pPr>
        <w:widowControl w:val="0"/>
        <w:spacing w:after="0" w:line="240" w:lineRule="auto"/>
        <w:rPr>
          <w:rFonts w:ascii="Times New Roman" w:hAnsi="Times New Roman" w:cs="Times New Roman"/>
          <w:sz w:val="24"/>
          <w:szCs w:val="24"/>
          <w:lang w:val="fr-FR"/>
        </w:rPr>
      </w:pPr>
      <w:r w:rsidRPr="00837B2C">
        <w:rPr>
          <w:rFonts w:ascii="Times New Roman" w:hAnsi="Times New Roman" w:cs="Times New Roman"/>
          <w:sz w:val="24"/>
          <w:szCs w:val="24"/>
          <w:lang w:val="fr-FR"/>
        </w:rPr>
        <w:t>  </w:t>
      </w:r>
    </w:p>
    <w:p w:rsidR="00806917" w:rsidRPr="00837B2C" w:rsidRDefault="00806917" w:rsidP="00837B2C">
      <w:pPr>
        <w:pStyle w:val="NormalWeb"/>
        <w:widowControl w:val="0"/>
        <w:spacing w:before="0" w:beforeAutospacing="0" w:after="0" w:afterAutospacing="0"/>
        <w:jc w:val="both"/>
        <w:rPr>
          <w:rFonts w:ascii="Times New Roman" w:hAnsi="Times New Roman" w:cs="Times New Roman"/>
          <w:b/>
          <w:bCs/>
          <w:i/>
          <w:iCs/>
          <w:lang w:val="fr-FR"/>
        </w:rPr>
      </w:pPr>
      <w:r w:rsidRPr="00837B2C">
        <w:rPr>
          <w:rFonts w:ascii="Times New Roman" w:hAnsi="Times New Roman" w:cs="Times New Roman"/>
          <w:b/>
          <w:bCs/>
          <w:i/>
          <w:iCs/>
          <w:lang w:val="fr-FR"/>
        </w:rPr>
        <w:tab/>
        <w:t>1. Părţile contractante</w:t>
      </w:r>
    </w:p>
    <w:p w:rsidR="00806917" w:rsidRPr="00837B2C" w:rsidRDefault="00806917" w:rsidP="00837B2C">
      <w:pPr>
        <w:pStyle w:val="NormalWeb"/>
        <w:widowControl w:val="0"/>
        <w:spacing w:before="0" w:beforeAutospacing="0" w:after="0" w:afterAutospacing="0"/>
        <w:jc w:val="both"/>
        <w:rPr>
          <w:rFonts w:ascii="Times New Roman" w:hAnsi="Times New Roman" w:cs="Times New Roman"/>
        </w:rPr>
      </w:pPr>
      <w:r w:rsidRPr="00837B2C">
        <w:rPr>
          <w:rFonts w:ascii="Times New Roman" w:hAnsi="Times New Roman" w:cs="Times New Roman"/>
          <w:lang w:val="fr-FR"/>
        </w:rPr>
        <w:t> </w:t>
      </w:r>
      <w:r w:rsidRPr="00837B2C">
        <w:rPr>
          <w:rFonts w:ascii="Times New Roman" w:hAnsi="Times New Roman" w:cs="Times New Roman"/>
          <w:lang w:val="fr-FR"/>
        </w:rPr>
        <w:tab/>
        <w:t>În temeiul art. 7, alin. (5) din Legea nr. 98/2016</w:t>
      </w:r>
      <w:r w:rsidRPr="00837B2C">
        <w:rPr>
          <w:rFonts w:ascii="Times New Roman" w:hAnsi="Times New Roman" w:cs="Times New Roman"/>
          <w:b/>
          <w:bCs/>
          <w:lang w:val="fr-FR"/>
        </w:rPr>
        <w:t xml:space="preserve"> </w:t>
      </w:r>
      <w:r w:rsidRPr="00837B2C">
        <w:rPr>
          <w:rFonts w:ascii="Times New Roman" w:hAnsi="Times New Roman" w:cs="Times New Roman"/>
          <w:lang w:val="fr-FR"/>
        </w:rPr>
        <w:t>privind achiz</w:t>
      </w:r>
      <w:r w:rsidRPr="00837B2C">
        <w:rPr>
          <w:rFonts w:ascii="Times New Roman" w:hAnsi="Times New Roman" w:cs="Times New Roman"/>
          <w:lang w:val="ro-RO"/>
        </w:rPr>
        <w:t xml:space="preserve">iţiile publice, precum şi a art. 43 din </w:t>
      </w:r>
      <w:r w:rsidRPr="00837B2C">
        <w:rPr>
          <w:rFonts w:ascii="Times New Roman" w:hAnsi="Times New Roman" w:cs="Times New Roman"/>
        </w:rPr>
        <w:t>Hotărârea nr. 395/2016</w:t>
      </w:r>
      <w:r w:rsidRPr="00837B2C">
        <w:rPr>
          <w:rFonts w:ascii="Times New Roman" w:hAnsi="Times New Roman" w:cs="Times New Roman"/>
          <w:b/>
          <w:bCs/>
          <w:color w:val="0000FF"/>
        </w:rPr>
        <w:t xml:space="preserve"> </w:t>
      </w:r>
      <w:r w:rsidRPr="00837B2C">
        <w:rPr>
          <w:rFonts w:ascii="Times New Roman" w:hAnsi="Times New Roman" w:cs="Times New Roman"/>
        </w:rPr>
        <w:t xml:space="preserve">pentru aprobarea Normelor metodologice de aplicare a prevederilor referitoare la atribuirea contractului de achiziţie publică/acordului-cadru din Legea nr. 98/2016 privind achiziţiile publice </w:t>
      </w:r>
      <w:r w:rsidRPr="00837B2C">
        <w:rPr>
          <w:rFonts w:ascii="Times New Roman" w:hAnsi="Times New Roman" w:cs="Times New Roman"/>
          <w:lang w:val="fr-FR"/>
        </w:rPr>
        <w:t xml:space="preserve">s-a încheiat prezentul </w:t>
      </w:r>
      <w:r w:rsidRPr="00837B2C">
        <w:rPr>
          <w:rFonts w:ascii="Times New Roman" w:hAnsi="Times New Roman" w:cs="Times New Roman"/>
        </w:rPr>
        <w:t xml:space="preserve"> contract de achiziţie – prestări servicii,</w:t>
      </w:r>
    </w:p>
    <w:p w:rsidR="00806917" w:rsidRPr="00837B2C" w:rsidRDefault="00806917" w:rsidP="00837B2C">
      <w:pPr>
        <w:widowControl w:val="0"/>
        <w:spacing w:after="0" w:line="240" w:lineRule="auto"/>
        <w:jc w:val="both"/>
        <w:rPr>
          <w:rFonts w:ascii="Times New Roman" w:hAnsi="Times New Roman" w:cs="Times New Roman"/>
          <w:b/>
          <w:bCs/>
          <w:sz w:val="24"/>
          <w:szCs w:val="24"/>
          <w:lang w:val="fr-FR"/>
        </w:rPr>
      </w:pPr>
    </w:p>
    <w:p w:rsidR="00806917" w:rsidRPr="00837B2C" w:rsidRDefault="00806917" w:rsidP="00837B2C">
      <w:pPr>
        <w:widowControl w:val="0"/>
        <w:spacing w:after="0" w:line="240" w:lineRule="auto"/>
        <w:ind w:firstLine="720"/>
        <w:jc w:val="both"/>
        <w:rPr>
          <w:rFonts w:ascii="Times New Roman" w:hAnsi="Times New Roman" w:cs="Times New Roman"/>
          <w:b/>
          <w:bCs/>
          <w:sz w:val="24"/>
          <w:szCs w:val="24"/>
        </w:rPr>
      </w:pPr>
      <w:r w:rsidRPr="00837B2C">
        <w:rPr>
          <w:rFonts w:ascii="Times New Roman" w:hAnsi="Times New Roman" w:cs="Times New Roman"/>
          <w:sz w:val="24"/>
          <w:szCs w:val="24"/>
        </w:rPr>
        <w:t xml:space="preserve">Autoritatea contractantă </w:t>
      </w:r>
      <w:r w:rsidRPr="00837B2C">
        <w:rPr>
          <w:rFonts w:ascii="Times New Roman" w:hAnsi="Times New Roman" w:cs="Times New Roman"/>
          <w:b/>
          <w:bCs/>
          <w:sz w:val="24"/>
          <w:szCs w:val="24"/>
        </w:rPr>
        <w:t>MUZEUL NAŢIONAL PELEŞ</w:t>
      </w:r>
      <w:r w:rsidRPr="00837B2C">
        <w:rPr>
          <w:rFonts w:ascii="Times New Roman" w:hAnsi="Times New Roman" w:cs="Times New Roman"/>
          <w:sz w:val="24"/>
          <w:szCs w:val="24"/>
        </w:rPr>
        <w:t>, cu sediul în Sinaia, str. Peleşului</w:t>
      </w:r>
      <w:r w:rsidRPr="00837B2C">
        <w:rPr>
          <w:rFonts w:ascii="Times New Roman" w:hAnsi="Times New Roman" w:cs="Times New Roman"/>
          <w:b/>
          <w:bCs/>
          <w:sz w:val="24"/>
          <w:szCs w:val="24"/>
        </w:rPr>
        <w:t xml:space="preserve"> </w:t>
      </w:r>
      <w:r w:rsidRPr="00837B2C">
        <w:rPr>
          <w:rFonts w:ascii="Times New Roman" w:hAnsi="Times New Roman" w:cs="Times New Roman"/>
          <w:sz w:val="24"/>
          <w:szCs w:val="24"/>
        </w:rPr>
        <w:t xml:space="preserve">nr. 2, jud. Prahova, cod poştal 106100, telefon: 0244/310918; 0244/312184, fax: 0244/312416, cod fiscal </w:t>
      </w:r>
      <w:r w:rsidRPr="00837B2C">
        <w:rPr>
          <w:rFonts w:ascii="Times New Roman" w:hAnsi="Times New Roman" w:cs="Times New Roman"/>
          <w:spacing w:val="18"/>
          <w:sz w:val="24"/>
          <w:szCs w:val="24"/>
        </w:rPr>
        <w:t>RO 2842935</w:t>
      </w:r>
      <w:r w:rsidRPr="00837B2C">
        <w:rPr>
          <w:rFonts w:ascii="Times New Roman" w:hAnsi="Times New Roman" w:cs="Times New Roman"/>
          <w:sz w:val="24"/>
          <w:szCs w:val="24"/>
        </w:rPr>
        <w:t>, cont trezorerie</w:t>
      </w:r>
      <w:r w:rsidRPr="00837B2C">
        <w:rPr>
          <w:rFonts w:ascii="Times New Roman" w:hAnsi="Times New Roman" w:cs="Times New Roman"/>
          <w:b/>
          <w:bCs/>
          <w:sz w:val="24"/>
          <w:szCs w:val="24"/>
        </w:rPr>
        <w:t xml:space="preserve"> </w:t>
      </w:r>
      <w:r w:rsidR="0053344F" w:rsidRPr="00837B2C">
        <w:rPr>
          <w:rFonts w:ascii="Times New Roman" w:hAnsi="Times New Roman" w:cs="Times New Roman"/>
          <w:sz w:val="24"/>
          <w:szCs w:val="24"/>
        </w:rPr>
        <w:t>RO83TREZ23G6703032005</w:t>
      </w:r>
      <w:r w:rsidR="00EE14C3" w:rsidRPr="00837B2C">
        <w:rPr>
          <w:rFonts w:ascii="Times New Roman" w:hAnsi="Times New Roman" w:cs="Times New Roman"/>
          <w:sz w:val="24"/>
          <w:szCs w:val="24"/>
        </w:rPr>
        <w:t>01</w:t>
      </w:r>
      <w:r w:rsidR="0053344F" w:rsidRPr="00837B2C">
        <w:rPr>
          <w:rFonts w:ascii="Times New Roman" w:hAnsi="Times New Roman" w:cs="Times New Roman"/>
          <w:sz w:val="24"/>
          <w:szCs w:val="24"/>
        </w:rPr>
        <w:t>X</w:t>
      </w:r>
      <w:r w:rsidRPr="00837B2C">
        <w:rPr>
          <w:rFonts w:ascii="Times New Roman" w:hAnsi="Times New Roman" w:cs="Times New Roman"/>
          <w:b/>
          <w:bCs/>
          <w:sz w:val="24"/>
          <w:szCs w:val="24"/>
        </w:rPr>
        <w:t xml:space="preserve">, </w:t>
      </w:r>
      <w:r w:rsidRPr="00837B2C">
        <w:rPr>
          <w:rFonts w:ascii="Times New Roman" w:hAnsi="Times New Roman" w:cs="Times New Roman"/>
          <w:sz w:val="24"/>
          <w:szCs w:val="24"/>
        </w:rPr>
        <w:t xml:space="preserve">deschis la Trezoreria </w:t>
      </w:r>
      <w:r w:rsidRPr="00837B2C">
        <w:rPr>
          <w:rFonts w:ascii="Times New Roman" w:hAnsi="Times New Roman" w:cs="Times New Roman"/>
          <w:sz w:val="24"/>
          <w:szCs w:val="24"/>
          <w:lang w:val="ro-RO"/>
        </w:rPr>
        <w:t xml:space="preserve">Buşteni, </w:t>
      </w:r>
      <w:r w:rsidRPr="00837B2C">
        <w:rPr>
          <w:rFonts w:ascii="Times New Roman" w:hAnsi="Times New Roman" w:cs="Times New Roman"/>
          <w:sz w:val="24"/>
          <w:szCs w:val="24"/>
        </w:rPr>
        <w:t>reprezentată legal prin</w:t>
      </w:r>
      <w:r w:rsidRPr="00837B2C">
        <w:rPr>
          <w:rFonts w:ascii="Times New Roman" w:hAnsi="Times New Roman" w:cs="Times New Roman"/>
          <w:b/>
          <w:bCs/>
          <w:sz w:val="24"/>
          <w:szCs w:val="24"/>
        </w:rPr>
        <w:t xml:space="preserve">  </w:t>
      </w:r>
      <w:r w:rsidRPr="00837B2C">
        <w:rPr>
          <w:rFonts w:ascii="Times New Roman" w:hAnsi="Times New Roman" w:cs="Times New Roman"/>
          <w:sz w:val="24"/>
          <w:szCs w:val="24"/>
        </w:rPr>
        <w:t xml:space="preserve">Manager </w:t>
      </w:r>
      <w:r w:rsidRPr="00837B2C">
        <w:rPr>
          <w:rFonts w:ascii="Times New Roman" w:hAnsi="Times New Roman" w:cs="Times New Roman"/>
          <w:b/>
          <w:bCs/>
          <w:sz w:val="24"/>
          <w:szCs w:val="24"/>
        </w:rPr>
        <w:t xml:space="preserve">– dr. Narcis-Dorin ION </w:t>
      </w:r>
      <w:r w:rsidRPr="00837B2C">
        <w:rPr>
          <w:rFonts w:ascii="Times New Roman" w:hAnsi="Times New Roman" w:cs="Times New Roman"/>
          <w:sz w:val="24"/>
          <w:szCs w:val="24"/>
        </w:rPr>
        <w:t xml:space="preserve">şi prin </w:t>
      </w:r>
      <w:r w:rsidR="00EE14C3" w:rsidRPr="00837B2C">
        <w:rPr>
          <w:rFonts w:ascii="Times New Roman" w:hAnsi="Times New Roman" w:cs="Times New Roman"/>
          <w:sz w:val="24"/>
          <w:szCs w:val="24"/>
        </w:rPr>
        <w:t xml:space="preserve">contabil şef interimar – </w:t>
      </w:r>
      <w:r w:rsidR="00EE14C3" w:rsidRPr="00837B2C">
        <w:rPr>
          <w:rFonts w:ascii="Times New Roman" w:hAnsi="Times New Roman" w:cs="Times New Roman"/>
          <w:b/>
          <w:bCs/>
          <w:sz w:val="24"/>
          <w:szCs w:val="24"/>
        </w:rPr>
        <w:t>ec.</w:t>
      </w:r>
      <w:r w:rsidR="00EE14C3" w:rsidRPr="00837B2C">
        <w:rPr>
          <w:rFonts w:ascii="Times New Roman" w:hAnsi="Times New Roman" w:cs="Times New Roman"/>
          <w:sz w:val="24"/>
          <w:szCs w:val="24"/>
        </w:rPr>
        <w:t xml:space="preserve"> </w:t>
      </w:r>
      <w:r w:rsidR="00EE14C3" w:rsidRPr="00837B2C">
        <w:rPr>
          <w:rFonts w:ascii="Times New Roman" w:hAnsi="Times New Roman" w:cs="Times New Roman"/>
          <w:b/>
          <w:bCs/>
          <w:sz w:val="24"/>
          <w:szCs w:val="24"/>
        </w:rPr>
        <w:t>Daniela COSTACHE</w:t>
      </w:r>
      <w:r w:rsidR="00EE14C3" w:rsidRPr="00837B2C">
        <w:rPr>
          <w:rFonts w:ascii="Times New Roman" w:hAnsi="Times New Roman" w:cs="Times New Roman"/>
          <w:sz w:val="24"/>
          <w:szCs w:val="24"/>
        </w:rPr>
        <w:t>, în calitate de</w:t>
      </w:r>
      <w:r w:rsidR="00EE14C3" w:rsidRPr="00837B2C">
        <w:rPr>
          <w:rFonts w:ascii="Times New Roman" w:hAnsi="Times New Roman" w:cs="Times New Roman"/>
          <w:b/>
          <w:bCs/>
          <w:sz w:val="24"/>
          <w:szCs w:val="24"/>
        </w:rPr>
        <w:t xml:space="preserve"> achizitor</w:t>
      </w:r>
      <w:r w:rsidR="00EE14C3" w:rsidRPr="00837B2C">
        <w:rPr>
          <w:rFonts w:ascii="Times New Roman" w:hAnsi="Times New Roman" w:cs="Times New Roman"/>
          <w:sz w:val="24"/>
          <w:szCs w:val="24"/>
        </w:rPr>
        <w:t>, pe de o parte</w:t>
      </w:r>
    </w:p>
    <w:p w:rsidR="00806917"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sz w:val="24"/>
          <w:szCs w:val="24"/>
          <w:lang w:val="ro-RO"/>
        </w:rPr>
        <w:t>şi</w:t>
      </w:r>
      <w:r w:rsidRPr="00837B2C">
        <w:rPr>
          <w:rFonts w:ascii="Times New Roman" w:hAnsi="Times New Roman" w:cs="Times New Roman"/>
          <w:sz w:val="24"/>
          <w:szCs w:val="24"/>
          <w:lang w:val="fr-FR"/>
        </w:rPr>
        <w:t xml:space="preserve"> </w:t>
      </w:r>
    </w:p>
    <w:p w:rsidR="00806917" w:rsidRPr="00837B2C" w:rsidRDefault="00EE14C3" w:rsidP="00837B2C">
      <w:pPr>
        <w:widowControl w:val="0"/>
        <w:spacing w:after="0" w:line="240" w:lineRule="auto"/>
        <w:ind w:firstLine="720"/>
        <w:jc w:val="both"/>
        <w:rPr>
          <w:rFonts w:ascii="Times New Roman" w:hAnsi="Times New Roman" w:cs="Times New Roman"/>
          <w:b/>
          <w:bCs/>
          <w:sz w:val="24"/>
          <w:szCs w:val="24"/>
        </w:rPr>
      </w:pPr>
      <w:r w:rsidRPr="00837B2C">
        <w:rPr>
          <w:rFonts w:ascii="Times New Roman" w:hAnsi="Times New Roman" w:cs="Times New Roman"/>
          <w:b/>
          <w:sz w:val="24"/>
          <w:szCs w:val="24"/>
        </w:rPr>
        <w:t>……………………………………………………………….</w:t>
      </w:r>
      <w:r w:rsidRPr="00837B2C">
        <w:rPr>
          <w:rFonts w:ascii="Times New Roman" w:hAnsi="Times New Roman" w:cs="Times New Roman"/>
          <w:sz w:val="24"/>
          <w:szCs w:val="24"/>
        </w:rPr>
        <w:t>, cu sediul în ……………………., județ ………………………, str. ……………..nr. ........., tel. …………………, fax …………………… email:</w:t>
      </w:r>
      <w:r w:rsidR="00837B2C">
        <w:rPr>
          <w:rFonts w:ascii="Times New Roman" w:hAnsi="Times New Roman" w:cs="Times New Roman"/>
          <w:sz w:val="24"/>
          <w:szCs w:val="24"/>
        </w:rPr>
        <w:t xml:space="preserve"> …………………………………………………..</w:t>
      </w:r>
      <w:r w:rsidRPr="00837B2C">
        <w:rPr>
          <w:rFonts w:ascii="Times New Roman" w:hAnsi="Times New Roman" w:cs="Times New Roman"/>
          <w:sz w:val="24"/>
          <w:szCs w:val="24"/>
        </w:rPr>
        <w:t xml:space="preserve">, nr. înregistrare ORC: ……………………………, C.U.I: ……………………………, cont bancar </w:t>
      </w:r>
      <w:r w:rsidRPr="00837B2C">
        <w:rPr>
          <w:rFonts w:ascii="Times New Roman" w:hAnsi="Times New Roman" w:cs="Times New Roman"/>
          <w:sz w:val="24"/>
          <w:szCs w:val="24"/>
          <w:lang w:val="it-IT"/>
        </w:rPr>
        <w:t>....................................................................</w:t>
      </w:r>
      <w:r w:rsidRPr="00837B2C">
        <w:rPr>
          <w:rFonts w:ascii="Times New Roman" w:hAnsi="Times New Roman" w:cs="Times New Roman"/>
          <w:sz w:val="24"/>
          <w:szCs w:val="24"/>
        </w:rPr>
        <w:t xml:space="preserve"> deschis la </w:t>
      </w:r>
      <w:r w:rsidRPr="00837B2C">
        <w:rPr>
          <w:rFonts w:ascii="Times New Roman" w:hAnsi="Times New Roman" w:cs="Times New Roman"/>
          <w:sz w:val="24"/>
          <w:szCs w:val="24"/>
          <w:lang w:val="it-IT"/>
        </w:rPr>
        <w:t>...................................</w:t>
      </w:r>
      <w:r w:rsidRPr="00837B2C">
        <w:rPr>
          <w:rFonts w:ascii="Times New Roman" w:hAnsi="Times New Roman" w:cs="Times New Roman"/>
          <w:sz w:val="24"/>
          <w:szCs w:val="24"/>
        </w:rPr>
        <w:t>, reprezentată prin administrator ......................................................</w:t>
      </w:r>
      <w:r w:rsidRPr="00837B2C">
        <w:rPr>
          <w:rFonts w:ascii="Times New Roman" w:hAnsi="Times New Roman" w:cs="Times New Roman"/>
          <w:b/>
          <w:sz w:val="24"/>
          <w:szCs w:val="24"/>
        </w:rPr>
        <w:t>,</w:t>
      </w:r>
      <w:r w:rsidR="00806917" w:rsidRPr="00837B2C">
        <w:rPr>
          <w:rFonts w:ascii="Times New Roman" w:hAnsi="Times New Roman" w:cs="Times New Roman"/>
          <w:sz w:val="24"/>
          <w:szCs w:val="24"/>
        </w:rPr>
        <w:t xml:space="preserve">, în calitate de </w:t>
      </w:r>
      <w:r w:rsidR="00806917" w:rsidRPr="00837B2C">
        <w:rPr>
          <w:rFonts w:ascii="Times New Roman" w:hAnsi="Times New Roman" w:cs="Times New Roman"/>
          <w:b/>
          <w:bCs/>
          <w:sz w:val="24"/>
          <w:szCs w:val="24"/>
        </w:rPr>
        <w:t>furnizor.</w:t>
      </w:r>
    </w:p>
    <w:p w:rsidR="00806917" w:rsidRPr="00837B2C" w:rsidRDefault="00806917" w:rsidP="00837B2C">
      <w:pPr>
        <w:widowControl w:val="0"/>
        <w:spacing w:after="0" w:line="240" w:lineRule="auto"/>
        <w:jc w:val="both"/>
        <w:rPr>
          <w:rFonts w:ascii="Times New Roman" w:hAnsi="Times New Roman" w:cs="Times New Roman"/>
          <w:color w:val="FF0000"/>
          <w:sz w:val="24"/>
          <w:szCs w:val="24"/>
          <w:lang w:val="fr-FR"/>
        </w:rPr>
      </w:pPr>
    </w:p>
    <w:p w:rsidR="00806917" w:rsidRPr="00837B2C" w:rsidRDefault="00806917" w:rsidP="00837B2C">
      <w:pPr>
        <w:widowControl w:val="0"/>
        <w:spacing w:after="0" w:line="240" w:lineRule="auto"/>
        <w:ind w:firstLine="720"/>
        <w:jc w:val="both"/>
        <w:rPr>
          <w:rFonts w:ascii="Times New Roman" w:hAnsi="Times New Roman" w:cs="Times New Roman"/>
          <w:i/>
          <w:iCs/>
          <w:sz w:val="24"/>
          <w:szCs w:val="24"/>
          <w:lang w:val="fr-FR"/>
        </w:rPr>
      </w:pPr>
      <w:r w:rsidRPr="00837B2C">
        <w:rPr>
          <w:rFonts w:ascii="Times New Roman" w:hAnsi="Times New Roman" w:cs="Times New Roman"/>
          <w:b/>
          <w:bCs/>
          <w:i/>
          <w:iCs/>
          <w:sz w:val="24"/>
          <w:szCs w:val="24"/>
        </w:rPr>
        <w:t>2. Definţii</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2.1</w:t>
      </w:r>
      <w:r w:rsidRPr="00837B2C">
        <w:rPr>
          <w:rFonts w:ascii="Times New Roman" w:hAnsi="Times New Roman" w:cs="Times New Roman"/>
          <w:sz w:val="24"/>
          <w:szCs w:val="24"/>
          <w:lang w:val="fr-FR"/>
        </w:rPr>
        <w:t xml:space="preserve">. În prezentul contract următorii termeni vor fi interpretaţi astfel: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a. contract - prezentul contract şi toate anexele sale;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b. achizitor şi furnizor - părţile contractante, aşa cum sunt acestea numite în prezentul contract;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c. preţul contractului - preţul plătibil prestatorului de către achizitor, în baza contractului, pentru îndeplinirea integrală şi corespunzătoare a tuturor obligaţiilor asumate prin contract, pentru furnizarea produselor efectiv acceptate ca fiind corespunzătoare de către Achizitor;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d. produse - echipamentele, maşinile, utilajele, orice alte bunuri, cuprinse în anexa/anexele la prezentul contract, pe care Furnizorul se obligă, prin contract, să le furnizeze Achizitorului;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e. forţa majoră - un eveniment mai presus de controlul părţilor, care nu se datorează greşelii sau vinei acestora, care nu putea fi prevăzut la momentul încheierii contractului şi care face imposibilă executarea şi, respectiv, îndeplinirea contractului; sunt considerate asemenea evenimente: războaie, revoluţii, incendii, inundaţii sau orice alte catastrofe naturale, restricţii apărute ca urmare a unei carantine, embargou, enumerarea nefiind exhaustivă, ci enunţiativă. Nu este considerat forţă majoră un eveniment asemenea celor de mai sus care, fără a crea o imposibilitate de executare, face extrem de costisitoare executarea obligaţiilor uneia din părţi;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 xml:space="preserve">f. zi - zi calendaristică; an - 365 de zile.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lang w:val="fr-FR"/>
        </w:rPr>
      </w:pPr>
      <w:r w:rsidRPr="00837B2C">
        <w:rPr>
          <w:rFonts w:ascii="Times New Roman" w:hAnsi="Times New Roman" w:cs="Times New Roman"/>
          <w:sz w:val="24"/>
          <w:szCs w:val="24"/>
          <w:lang w:val="fr-FR"/>
        </w:rPr>
        <w:t>g. destinaţia finală - locul unde Furnizorul are obligaţia de a furniza produsele.</w:t>
      </w:r>
    </w:p>
    <w:p w:rsidR="006C422E" w:rsidRPr="00837B2C" w:rsidRDefault="006C422E" w:rsidP="00837B2C">
      <w:pPr>
        <w:widowControl w:val="0"/>
        <w:spacing w:after="0" w:line="240" w:lineRule="auto"/>
        <w:ind w:firstLine="720"/>
        <w:jc w:val="both"/>
        <w:rPr>
          <w:rFonts w:ascii="Times New Roman" w:hAnsi="Times New Roman" w:cs="Times New Roman"/>
          <w:sz w:val="24"/>
          <w:szCs w:val="24"/>
          <w:lang w:val="fr-FR"/>
        </w:rPr>
      </w:pPr>
    </w:p>
    <w:p w:rsidR="00806917" w:rsidRPr="00837B2C" w:rsidRDefault="00806917" w:rsidP="00837B2C">
      <w:pPr>
        <w:widowControl w:val="0"/>
        <w:spacing w:after="0" w:line="240" w:lineRule="auto"/>
        <w:ind w:firstLine="720"/>
        <w:jc w:val="both"/>
        <w:rPr>
          <w:rFonts w:ascii="Times New Roman" w:hAnsi="Times New Roman" w:cs="Times New Roman"/>
          <w:i/>
          <w:iCs/>
          <w:sz w:val="24"/>
          <w:szCs w:val="24"/>
          <w:lang w:val="fr-FR"/>
        </w:rPr>
      </w:pPr>
      <w:r w:rsidRPr="00837B2C">
        <w:rPr>
          <w:rFonts w:ascii="Times New Roman" w:hAnsi="Times New Roman" w:cs="Times New Roman"/>
          <w:b/>
          <w:bCs/>
          <w:i/>
          <w:iCs/>
          <w:sz w:val="24"/>
          <w:szCs w:val="24"/>
        </w:rPr>
        <w:t>3. Interpretare</w:t>
      </w:r>
    </w:p>
    <w:p w:rsidR="00806917"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bCs/>
          <w:sz w:val="24"/>
          <w:szCs w:val="24"/>
        </w:rPr>
        <w:t>3.1.</w:t>
      </w:r>
      <w:r w:rsidRPr="00837B2C">
        <w:rPr>
          <w:rFonts w:ascii="Times New Roman" w:hAnsi="Times New Roman" w:cs="Times New Roman"/>
          <w:sz w:val="24"/>
          <w:szCs w:val="24"/>
        </w:rPr>
        <w:t xml:space="preserve"> În prezentul contract, cu excepţia unei prevederi contrare, cuvintele la forma singular vor include forma de plural şi viceversa, acolo unde acest lucru este permis de context. </w:t>
      </w:r>
    </w:p>
    <w:p w:rsidR="00806917"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bCs/>
          <w:sz w:val="24"/>
          <w:szCs w:val="24"/>
        </w:rPr>
        <w:lastRenderedPageBreak/>
        <w:t>3.2</w:t>
      </w:r>
      <w:r w:rsidRPr="00837B2C">
        <w:rPr>
          <w:rFonts w:ascii="Times New Roman" w:hAnsi="Times New Roman" w:cs="Times New Roman"/>
          <w:sz w:val="24"/>
          <w:szCs w:val="24"/>
        </w:rPr>
        <w:t xml:space="preserve">. Termenul "zi" ori "zile" sau orice referire la zile reprezintă zile calendaristice dacă nu se specifică în mod diferit. </w:t>
      </w:r>
    </w:p>
    <w:p w:rsidR="00806917" w:rsidRPr="00837B2C" w:rsidRDefault="00806917" w:rsidP="00837B2C">
      <w:pPr>
        <w:pStyle w:val="NormalWeb"/>
        <w:widowControl w:val="0"/>
        <w:spacing w:before="0" w:beforeAutospacing="0" w:after="0" w:afterAutospacing="0"/>
        <w:ind w:firstLine="720"/>
        <w:jc w:val="both"/>
        <w:rPr>
          <w:rFonts w:ascii="Times New Roman" w:hAnsi="Times New Roman" w:cs="Times New Roman"/>
        </w:rPr>
      </w:pPr>
      <w:r w:rsidRPr="00837B2C">
        <w:rPr>
          <w:rFonts w:ascii="Times New Roman" w:hAnsi="Times New Roman" w:cs="Times New Roman"/>
          <w:b/>
          <w:bCs/>
        </w:rPr>
        <w:t>3.3.</w:t>
      </w:r>
      <w:r w:rsidRPr="00837B2C">
        <w:rPr>
          <w:rFonts w:ascii="Times New Roman" w:hAnsi="Times New Roman" w:cs="Times New Roman"/>
        </w:rPr>
        <w:t xml:space="preserve"> Termenele prevăzute în cuprinsul prezentului contract se calculează conform următoarelor reguli:</w:t>
      </w:r>
    </w:p>
    <w:p w:rsidR="00806917" w:rsidRPr="00837B2C" w:rsidRDefault="00806917" w:rsidP="00837B2C">
      <w:pPr>
        <w:pStyle w:val="NormalWeb"/>
        <w:widowControl w:val="0"/>
        <w:spacing w:before="0" w:beforeAutospacing="0" w:after="0" w:afterAutospacing="0"/>
        <w:ind w:firstLine="720"/>
        <w:jc w:val="both"/>
        <w:rPr>
          <w:rFonts w:ascii="Times New Roman" w:hAnsi="Times New Roman" w:cs="Times New Roman"/>
        </w:rPr>
      </w:pPr>
      <w:r w:rsidRPr="00837B2C">
        <w:rPr>
          <w:rFonts w:ascii="Times New Roman" w:hAnsi="Times New Roman" w:cs="Times New Roman"/>
        </w:rPr>
        <w:t>a) la calculul unui termen exprimat în zile, luni sau ani de la un anumit eveniment ori act sau acţiune, data la care se produce respectivul eveniment, act ori acţiune nu se ia în considerare;</w:t>
      </w:r>
    </w:p>
    <w:p w:rsidR="00806917" w:rsidRPr="00837B2C" w:rsidRDefault="00806917" w:rsidP="00837B2C">
      <w:pPr>
        <w:pStyle w:val="NormalWeb"/>
        <w:widowControl w:val="0"/>
        <w:spacing w:before="0" w:beforeAutospacing="0" w:after="0" w:afterAutospacing="0"/>
        <w:ind w:firstLine="720"/>
        <w:jc w:val="both"/>
        <w:rPr>
          <w:rFonts w:ascii="Times New Roman" w:hAnsi="Times New Roman" w:cs="Times New Roman"/>
        </w:rPr>
      </w:pPr>
      <w:r w:rsidRPr="00837B2C">
        <w:rPr>
          <w:rFonts w:ascii="Times New Roman" w:hAnsi="Times New Roman" w:cs="Times New Roman"/>
        </w:rPr>
        <w:t>b) cu aplicarea în mod corespunzător a dispoziţiilor lit. a) şi d), termenul exprimat în zile începe să curgă la începutul primei ore a primei zile a termenului şi se încheie la expirarea ultimei ore a ultimei zile a termenului;</w:t>
      </w:r>
    </w:p>
    <w:p w:rsidR="00806917" w:rsidRPr="00837B2C" w:rsidRDefault="00806917" w:rsidP="00837B2C">
      <w:pPr>
        <w:pStyle w:val="NormalWeb"/>
        <w:widowControl w:val="0"/>
        <w:spacing w:before="0" w:beforeAutospacing="0" w:after="0" w:afterAutospacing="0"/>
        <w:jc w:val="both"/>
        <w:rPr>
          <w:rFonts w:ascii="Times New Roman" w:hAnsi="Times New Roman" w:cs="Times New Roman"/>
        </w:rPr>
      </w:pPr>
      <w:r w:rsidRPr="00837B2C">
        <w:rPr>
          <w:rFonts w:ascii="Times New Roman" w:hAnsi="Times New Roman" w:cs="Times New Roman"/>
        </w:rPr>
        <w:tab/>
        <w:t>c) cu aplicarea în mod corespunzător a dispoziţiilor lit. a) şi d), termenul exprimat în luni sau ani începe să curgă la începutul primei ore a primei zile a termenului şi se încheie la expirarea ultimei ore a zilei care reprezintă ziua din ultima lună sau an corespunzătoare zilei în care a început să curgă termenul; dacă, în cazul termenului exprimat în luni sau ani, în luna în care se încheie termenul nu există o zi corespunzătoare zilei în care a început să curgă termenul, termenul se încheie la expirarea ultimei ore a ultimei zile a lunii respective;</w:t>
      </w:r>
    </w:p>
    <w:p w:rsidR="00806917" w:rsidRPr="00837B2C" w:rsidRDefault="00806917" w:rsidP="00837B2C">
      <w:pPr>
        <w:pStyle w:val="NormalWeb"/>
        <w:widowControl w:val="0"/>
        <w:spacing w:before="0" w:beforeAutospacing="0" w:after="0" w:afterAutospacing="0"/>
        <w:jc w:val="both"/>
        <w:rPr>
          <w:rFonts w:ascii="Times New Roman" w:hAnsi="Times New Roman" w:cs="Times New Roman"/>
        </w:rPr>
      </w:pPr>
      <w:r w:rsidRPr="00837B2C">
        <w:rPr>
          <w:rFonts w:ascii="Times New Roman" w:hAnsi="Times New Roman" w:cs="Times New Roman"/>
        </w:rPr>
        <w:tab/>
        <w:t>d) dacă ultima zi a unui termen exprimat în zile, luni sau ani este o zi de sărbătoare legală, duminică sau sâmbătă, termenul se încheie la expirarea ultimei ore a următoarei zile lucrătoare;</w:t>
      </w:r>
    </w:p>
    <w:p w:rsidR="00806917" w:rsidRPr="00837B2C" w:rsidRDefault="00806917" w:rsidP="00837B2C">
      <w:pPr>
        <w:pStyle w:val="NormalWeb"/>
        <w:widowControl w:val="0"/>
        <w:spacing w:before="0" w:beforeAutospacing="0" w:after="0" w:afterAutospacing="0"/>
        <w:jc w:val="both"/>
        <w:rPr>
          <w:rFonts w:ascii="Times New Roman" w:hAnsi="Times New Roman" w:cs="Times New Roman"/>
        </w:rPr>
      </w:pPr>
      <w:r w:rsidRPr="00837B2C">
        <w:rPr>
          <w:rFonts w:ascii="Times New Roman" w:hAnsi="Times New Roman" w:cs="Times New Roman"/>
        </w:rPr>
        <w:tab/>
        <w:t>e) la calculul unui termen exprimat în zile lucrătoare se aplică în mod corespunzător dispoziţiile lit. a), b) şi d), cu deosebirea că zilele nelucrătoare din cadrul termenului nu se iau în considerare.</w:t>
      </w:r>
    </w:p>
    <w:p w:rsidR="00806917" w:rsidRPr="00837B2C" w:rsidRDefault="00806917"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b/>
          <w:bCs/>
          <w:sz w:val="24"/>
          <w:szCs w:val="24"/>
        </w:rPr>
        <w:tab/>
        <w:t>3.4.</w:t>
      </w:r>
      <w:r w:rsidRPr="00837B2C">
        <w:rPr>
          <w:rFonts w:ascii="Times New Roman" w:hAnsi="Times New Roman" w:cs="Times New Roman"/>
          <w:sz w:val="24"/>
          <w:szCs w:val="24"/>
        </w:rPr>
        <w:t xml:space="preserve"> Alte interpretări ale prezentului contract sunt supuse regulilor de drept în materie.</w:t>
      </w:r>
    </w:p>
    <w:p w:rsidR="00806917" w:rsidRPr="00837B2C" w:rsidRDefault="00806917" w:rsidP="00837B2C">
      <w:pPr>
        <w:widowControl w:val="0"/>
        <w:spacing w:after="0" w:line="240" w:lineRule="auto"/>
        <w:jc w:val="both"/>
        <w:rPr>
          <w:rFonts w:ascii="Times New Roman" w:hAnsi="Times New Roman" w:cs="Times New Roman"/>
          <w:b/>
          <w:bCs/>
          <w:i/>
          <w:iCs/>
          <w:sz w:val="24"/>
          <w:szCs w:val="24"/>
        </w:rPr>
      </w:pPr>
    </w:p>
    <w:p w:rsidR="00806917" w:rsidRPr="00837B2C" w:rsidRDefault="00806917" w:rsidP="00837B2C">
      <w:pPr>
        <w:widowControl w:val="0"/>
        <w:spacing w:after="0" w:line="240" w:lineRule="auto"/>
        <w:jc w:val="both"/>
        <w:rPr>
          <w:rFonts w:ascii="Times New Roman" w:hAnsi="Times New Roman" w:cs="Times New Roman"/>
          <w:b/>
          <w:bCs/>
          <w:i/>
          <w:iCs/>
          <w:sz w:val="24"/>
          <w:szCs w:val="24"/>
        </w:rPr>
      </w:pPr>
      <w:r w:rsidRPr="00837B2C">
        <w:rPr>
          <w:rFonts w:ascii="Times New Roman" w:hAnsi="Times New Roman" w:cs="Times New Roman"/>
          <w:b/>
          <w:bCs/>
          <w:i/>
          <w:iCs/>
          <w:sz w:val="24"/>
          <w:szCs w:val="24"/>
        </w:rPr>
        <w:tab/>
        <w:t xml:space="preserve">4. Obiectul principal al contractului </w:t>
      </w:r>
    </w:p>
    <w:p w:rsidR="000840D4" w:rsidRPr="00837B2C" w:rsidRDefault="00806917" w:rsidP="00837B2C">
      <w:pPr>
        <w:widowControl w:val="0"/>
        <w:spacing w:after="0" w:line="240" w:lineRule="auto"/>
        <w:jc w:val="both"/>
        <w:rPr>
          <w:rFonts w:ascii="Times New Roman" w:hAnsi="Times New Roman" w:cs="Times New Roman"/>
          <w:b/>
          <w:bCs/>
          <w:color w:val="000000"/>
          <w:sz w:val="24"/>
          <w:szCs w:val="24"/>
        </w:rPr>
      </w:pPr>
      <w:r w:rsidRPr="00837B2C">
        <w:rPr>
          <w:rFonts w:ascii="Times New Roman" w:hAnsi="Times New Roman" w:cs="Times New Roman"/>
          <w:b/>
          <w:bCs/>
          <w:sz w:val="24"/>
          <w:szCs w:val="24"/>
          <w:lang w:val="fr-FR"/>
        </w:rPr>
        <w:tab/>
        <w:t>4.1</w:t>
      </w:r>
      <w:r w:rsidRPr="00837B2C">
        <w:rPr>
          <w:rFonts w:ascii="Times New Roman" w:hAnsi="Times New Roman" w:cs="Times New Roman"/>
          <w:sz w:val="24"/>
          <w:szCs w:val="24"/>
          <w:lang w:val="fr-FR"/>
        </w:rPr>
        <w:t>. Furnizorul se obligă</w:t>
      </w:r>
      <w:r w:rsidRPr="00837B2C">
        <w:rPr>
          <w:rFonts w:ascii="Times New Roman" w:hAnsi="Times New Roman" w:cs="Times New Roman"/>
          <w:sz w:val="24"/>
          <w:szCs w:val="24"/>
        </w:rPr>
        <w:t> </w:t>
      </w:r>
      <w:r w:rsidRPr="00837B2C">
        <w:rPr>
          <w:rFonts w:ascii="Times New Roman" w:hAnsi="Times New Roman" w:cs="Times New Roman"/>
          <w:sz w:val="24"/>
          <w:szCs w:val="24"/>
          <w:lang w:val="ro-RO"/>
        </w:rPr>
        <w:t>să furnizeze la destin</w:t>
      </w:r>
      <w:r w:rsidR="00B12B36" w:rsidRPr="00837B2C">
        <w:rPr>
          <w:rFonts w:ascii="Times New Roman" w:hAnsi="Times New Roman" w:cs="Times New Roman"/>
          <w:sz w:val="24"/>
          <w:szCs w:val="24"/>
          <w:lang w:val="ro-RO"/>
        </w:rPr>
        <w:t>a</w:t>
      </w:r>
      <w:r w:rsidRPr="00837B2C">
        <w:rPr>
          <w:rFonts w:ascii="Times New Roman" w:hAnsi="Times New Roman" w:cs="Times New Roman"/>
          <w:sz w:val="24"/>
          <w:szCs w:val="24"/>
          <w:lang w:val="ro-RO"/>
        </w:rPr>
        <w:t xml:space="preserve">ţia finală – sediul Muzeului Naţional Peleş -  </w:t>
      </w:r>
      <w:r w:rsidR="000840D4" w:rsidRPr="00837B2C">
        <w:rPr>
          <w:rFonts w:ascii="Times New Roman" w:hAnsi="Times New Roman" w:cs="Times New Roman"/>
          <w:b/>
          <w:bCs/>
          <w:sz w:val="24"/>
          <w:szCs w:val="24"/>
          <w:lang w:val="ro-RO"/>
        </w:rPr>
        <w:t>Echipamente de lucru şi uniforme de serviciu – cod CPV 18100000-0</w:t>
      </w:r>
      <w:r w:rsidRPr="00837B2C">
        <w:rPr>
          <w:rFonts w:ascii="Times New Roman" w:hAnsi="Times New Roman" w:cs="Times New Roman"/>
          <w:b/>
          <w:bCs/>
          <w:sz w:val="24"/>
          <w:szCs w:val="24"/>
        </w:rPr>
        <w:t xml:space="preserve">, </w:t>
      </w:r>
      <w:r w:rsidR="000840D4" w:rsidRPr="00837B2C">
        <w:rPr>
          <w:rFonts w:ascii="Times New Roman" w:hAnsi="Times New Roman" w:cs="Times New Roman"/>
          <w:b/>
          <w:bCs/>
          <w:sz w:val="24"/>
          <w:szCs w:val="24"/>
        </w:rPr>
        <w:t xml:space="preserve">lot ………………………………….. </w:t>
      </w:r>
      <w:r w:rsidR="000840D4" w:rsidRPr="00837B2C">
        <w:rPr>
          <w:rFonts w:ascii="Times New Roman" w:hAnsi="Times New Roman" w:cs="Times New Roman"/>
          <w:sz w:val="24"/>
          <w:szCs w:val="24"/>
        </w:rPr>
        <w:t>în conformitate cu documentația de atribuire și oferta depusă - anexe la prezentul contract, precum și cu obligaţiile asumate prin prezentul contract</w:t>
      </w:r>
      <w:r w:rsidR="000840D4" w:rsidRPr="00837B2C">
        <w:rPr>
          <w:rFonts w:ascii="Times New Roman" w:hAnsi="Times New Roman" w:cs="Times New Roman"/>
          <w:color w:val="000000"/>
          <w:sz w:val="24"/>
          <w:szCs w:val="24"/>
        </w:rPr>
        <w:t>.</w:t>
      </w:r>
    </w:p>
    <w:p w:rsidR="00806917" w:rsidRPr="00837B2C" w:rsidRDefault="00806917" w:rsidP="00837B2C">
      <w:pPr>
        <w:widowControl w:val="0"/>
        <w:spacing w:after="0" w:line="240" w:lineRule="auto"/>
        <w:jc w:val="both"/>
        <w:rPr>
          <w:rFonts w:ascii="Times New Roman" w:hAnsi="Times New Roman" w:cs="Times New Roman"/>
          <w:sz w:val="24"/>
          <w:szCs w:val="24"/>
          <w:lang w:val="ro-RO"/>
        </w:rPr>
      </w:pPr>
      <w:r w:rsidRPr="00837B2C">
        <w:rPr>
          <w:rFonts w:ascii="Times New Roman" w:hAnsi="Times New Roman" w:cs="Times New Roman"/>
          <w:color w:val="000000"/>
          <w:sz w:val="24"/>
          <w:szCs w:val="24"/>
        </w:rPr>
        <w:tab/>
      </w:r>
      <w:r w:rsidRPr="00837B2C">
        <w:rPr>
          <w:rFonts w:ascii="Times New Roman" w:hAnsi="Times New Roman" w:cs="Times New Roman"/>
          <w:b/>
          <w:bCs/>
          <w:sz w:val="24"/>
          <w:szCs w:val="24"/>
          <w:lang w:val="ro-RO"/>
        </w:rPr>
        <w:t>4.2.</w:t>
      </w:r>
      <w:r w:rsidRPr="00837B2C">
        <w:rPr>
          <w:rFonts w:ascii="Times New Roman" w:hAnsi="Times New Roman" w:cs="Times New Roman"/>
          <w:sz w:val="24"/>
          <w:szCs w:val="24"/>
          <w:lang w:val="ro-RO"/>
        </w:rPr>
        <w:t xml:space="preserve"> Achizitorul se obligă să plătescă preţul convenit în prezentul contract pentru produsele furnizate.</w:t>
      </w:r>
    </w:p>
    <w:p w:rsidR="000840D4" w:rsidRPr="00837B2C" w:rsidRDefault="000840D4" w:rsidP="00837B2C">
      <w:pPr>
        <w:widowControl w:val="0"/>
        <w:spacing w:after="0" w:line="240" w:lineRule="auto"/>
        <w:jc w:val="both"/>
        <w:rPr>
          <w:rFonts w:ascii="Times New Roman" w:hAnsi="Times New Roman" w:cs="Times New Roman"/>
          <w:sz w:val="24"/>
          <w:szCs w:val="24"/>
          <w:lang w:val="ro-RO"/>
        </w:rPr>
      </w:pP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rPr>
        <w:tab/>
        <w:t xml:space="preserve">5. </w:t>
      </w:r>
      <w:r w:rsidRPr="00837B2C">
        <w:rPr>
          <w:rFonts w:ascii="Times New Roman" w:hAnsi="Times New Roman" w:cs="Times New Roman"/>
          <w:b/>
          <w:bCs/>
          <w:i/>
          <w:iCs/>
          <w:sz w:val="24"/>
          <w:szCs w:val="24"/>
        </w:rPr>
        <w:t>Preţul contractului</w:t>
      </w:r>
      <w:r w:rsidRPr="00837B2C">
        <w:rPr>
          <w:rFonts w:ascii="Times New Roman" w:hAnsi="Times New Roman" w:cs="Times New Roman"/>
          <w:b/>
          <w:bCs/>
          <w:sz w:val="24"/>
          <w:szCs w:val="24"/>
        </w:rPr>
        <w:t xml:space="preserve"> </w:t>
      </w:r>
    </w:p>
    <w:p w:rsidR="000840D4" w:rsidRPr="00837B2C" w:rsidRDefault="00806917"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b/>
          <w:bCs/>
          <w:sz w:val="24"/>
          <w:szCs w:val="24"/>
          <w:lang w:val="fr-FR"/>
        </w:rPr>
        <w:tab/>
        <w:t>5.1.</w:t>
      </w:r>
      <w:r w:rsidRPr="00837B2C">
        <w:rPr>
          <w:rFonts w:ascii="Times New Roman" w:hAnsi="Times New Roman" w:cs="Times New Roman"/>
          <w:sz w:val="24"/>
          <w:szCs w:val="24"/>
          <w:lang w:val="fr-FR"/>
        </w:rPr>
        <w:t xml:space="preserve"> Preţul convenit pentru îndeplinirea contractului, plătibil Furnizorului de către Achizitor, </w:t>
      </w:r>
      <w:r w:rsidR="000840D4" w:rsidRPr="00837B2C">
        <w:rPr>
          <w:rFonts w:ascii="Times New Roman" w:hAnsi="Times New Roman" w:cs="Times New Roman"/>
          <w:sz w:val="24"/>
          <w:szCs w:val="24"/>
          <w:lang w:val="fr-FR"/>
        </w:rPr>
        <w:t xml:space="preserve">ofertei ferme a Prestatorului </w:t>
      </w:r>
      <w:r w:rsidR="000840D4" w:rsidRPr="00837B2C">
        <w:rPr>
          <w:rFonts w:ascii="Times New Roman" w:hAnsi="Times New Roman" w:cs="Times New Roman"/>
          <w:sz w:val="24"/>
          <w:szCs w:val="24"/>
        </w:rPr>
        <w:t xml:space="preserve">este de </w:t>
      </w:r>
      <w:r w:rsidR="000840D4" w:rsidRPr="00837B2C">
        <w:rPr>
          <w:rFonts w:ascii="Times New Roman" w:hAnsi="Times New Roman" w:cs="Times New Roman"/>
          <w:bCs/>
          <w:sz w:val="24"/>
          <w:szCs w:val="24"/>
        </w:rPr>
        <w:t>…………………………</w:t>
      </w:r>
      <w:r w:rsidR="000840D4" w:rsidRPr="00837B2C">
        <w:rPr>
          <w:rFonts w:ascii="Times New Roman" w:hAnsi="Times New Roman" w:cs="Times New Roman"/>
          <w:b/>
          <w:bCs/>
          <w:sz w:val="24"/>
          <w:szCs w:val="24"/>
        </w:rPr>
        <w:t xml:space="preserve"> lei exclusiv TVA, </w:t>
      </w:r>
      <w:r w:rsidR="000840D4" w:rsidRPr="00837B2C">
        <w:rPr>
          <w:rFonts w:ascii="Times New Roman" w:hAnsi="Times New Roman" w:cs="Times New Roman"/>
          <w:bCs/>
          <w:sz w:val="24"/>
          <w:szCs w:val="24"/>
        </w:rPr>
        <w:t xml:space="preserve">la care se adaugă TVA </w:t>
      </w:r>
      <w:r w:rsidR="000840D4" w:rsidRPr="00837B2C">
        <w:rPr>
          <w:rFonts w:ascii="Times New Roman" w:hAnsi="Times New Roman" w:cs="Times New Roman"/>
          <w:b/>
          <w:bCs/>
          <w:sz w:val="24"/>
          <w:szCs w:val="24"/>
        </w:rPr>
        <w:t>…………………… lei,</w:t>
      </w:r>
      <w:r w:rsidR="000840D4" w:rsidRPr="00837B2C">
        <w:rPr>
          <w:rFonts w:ascii="Times New Roman" w:hAnsi="Times New Roman" w:cs="Times New Roman"/>
          <w:sz w:val="24"/>
          <w:szCs w:val="24"/>
        </w:rPr>
        <w:t xml:space="preserve"> </w:t>
      </w:r>
      <w:r w:rsidR="000840D4" w:rsidRPr="00837B2C">
        <w:rPr>
          <w:rFonts w:ascii="Times New Roman" w:hAnsi="Times New Roman" w:cs="Times New Roman"/>
          <w:sz w:val="24"/>
          <w:szCs w:val="24"/>
          <w:lang w:val="ro-RO"/>
        </w:rPr>
        <w:t>î</w:t>
      </w:r>
      <w:r w:rsidR="000840D4" w:rsidRPr="00837B2C">
        <w:rPr>
          <w:rFonts w:ascii="Times New Roman" w:hAnsi="Times New Roman" w:cs="Times New Roman"/>
          <w:sz w:val="24"/>
          <w:szCs w:val="24"/>
        </w:rPr>
        <w:t xml:space="preserve">n total ……………………… </w:t>
      </w:r>
      <w:r w:rsidR="000840D4" w:rsidRPr="00837B2C">
        <w:rPr>
          <w:rFonts w:ascii="Times New Roman" w:hAnsi="Times New Roman" w:cs="Times New Roman"/>
          <w:b/>
          <w:sz w:val="24"/>
          <w:szCs w:val="24"/>
        </w:rPr>
        <w:t>lei inclusiv TVA</w:t>
      </w:r>
      <w:r w:rsidR="000840D4" w:rsidRPr="00837B2C">
        <w:rPr>
          <w:rFonts w:ascii="Times New Roman" w:hAnsi="Times New Roman" w:cs="Times New Roman"/>
          <w:sz w:val="24"/>
          <w:szCs w:val="24"/>
        </w:rPr>
        <w:t>, detaliat după cum urmează:</w:t>
      </w:r>
    </w:p>
    <w:p w:rsidR="000840D4" w:rsidRPr="00837B2C" w:rsidRDefault="000840D4" w:rsidP="00837B2C">
      <w:pPr>
        <w:widowControl w:val="0"/>
        <w:spacing w:after="0" w:line="240" w:lineRule="auto"/>
        <w:jc w:val="both"/>
        <w:rPr>
          <w:rFonts w:ascii="Times New Roman" w:hAnsi="Times New Roman" w:cs="Times New Roman"/>
          <w:sz w:val="24"/>
          <w:szCs w:val="24"/>
        </w:rPr>
      </w:pPr>
    </w:p>
    <w:p w:rsidR="000840D4" w:rsidRPr="00837B2C" w:rsidRDefault="000840D4" w:rsidP="00837B2C">
      <w:pPr>
        <w:widowControl w:val="0"/>
        <w:autoSpaceDE w:val="0"/>
        <w:spacing w:after="0" w:line="240" w:lineRule="auto"/>
        <w:ind w:firstLine="720"/>
        <w:jc w:val="both"/>
        <w:rPr>
          <w:rFonts w:ascii="Times New Roman" w:hAnsi="Times New Roman" w:cs="Times New Roman"/>
          <w:b/>
          <w:iCs/>
          <w:kern w:val="1"/>
          <w:sz w:val="24"/>
          <w:szCs w:val="24"/>
          <w:lang w:val="ro-RO" w:eastAsia="ar-SA"/>
        </w:rPr>
      </w:pPr>
      <w:r w:rsidRPr="00837B2C">
        <w:rPr>
          <w:rFonts w:ascii="Times New Roman" w:hAnsi="Times New Roman" w:cs="Times New Roman"/>
          <w:b/>
          <w:iCs/>
          <w:kern w:val="1"/>
          <w:sz w:val="24"/>
          <w:szCs w:val="24"/>
          <w:lang w:val="ro-RO" w:eastAsia="ar-SA"/>
        </w:rPr>
        <w:t>LOT 1</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911"/>
        <w:gridCol w:w="736"/>
        <w:gridCol w:w="1176"/>
        <w:gridCol w:w="1029"/>
        <w:gridCol w:w="1087"/>
        <w:gridCol w:w="1040"/>
        <w:gridCol w:w="1083"/>
      </w:tblGrid>
      <w:tr w:rsidR="000840D4" w:rsidRPr="00837B2C" w:rsidTr="00F9109C">
        <w:trPr>
          <w:tblHeader/>
        </w:trPr>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b/>
                <w:sz w:val="24"/>
                <w:szCs w:val="24"/>
              </w:rPr>
            </w:pPr>
            <w:r w:rsidRPr="00837B2C">
              <w:rPr>
                <w:rFonts w:ascii="Times New Roman" w:hAnsi="Times New Roman" w:cs="Times New Roman"/>
                <w:b/>
                <w:sz w:val="24"/>
                <w:szCs w:val="24"/>
              </w:rPr>
              <w:t>Nr. crt.</w:t>
            </w:r>
          </w:p>
        </w:tc>
        <w:tc>
          <w:tcPr>
            <w:tcW w:w="2911" w:type="dxa"/>
            <w:shd w:val="clear" w:color="auto" w:fill="auto"/>
          </w:tcPr>
          <w:p w:rsidR="000840D4" w:rsidRPr="00837B2C" w:rsidRDefault="000840D4" w:rsidP="00837B2C">
            <w:pPr>
              <w:widowControl w:val="0"/>
              <w:spacing w:after="0" w:line="240" w:lineRule="auto"/>
              <w:jc w:val="both"/>
              <w:rPr>
                <w:rFonts w:ascii="Times New Roman" w:hAnsi="Times New Roman" w:cs="Times New Roman"/>
                <w:b/>
                <w:sz w:val="24"/>
                <w:szCs w:val="24"/>
              </w:rPr>
            </w:pPr>
            <w:r w:rsidRPr="00837B2C">
              <w:rPr>
                <w:rFonts w:ascii="Times New Roman" w:hAnsi="Times New Roman" w:cs="Times New Roman"/>
                <w:b/>
                <w:sz w:val="24"/>
                <w:szCs w:val="24"/>
              </w:rPr>
              <w:t>Echipament</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U.M.</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Cantitate</w:t>
            </w:r>
          </w:p>
        </w:tc>
        <w:tc>
          <w:tcPr>
            <w:tcW w:w="1029"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P.U.</w:t>
            </w:r>
          </w:p>
        </w:tc>
        <w:tc>
          <w:tcPr>
            <w:tcW w:w="1087"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Total, exclusiv TVA</w:t>
            </w:r>
          </w:p>
        </w:tc>
        <w:tc>
          <w:tcPr>
            <w:tcW w:w="1040"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TVA</w:t>
            </w:r>
          </w:p>
        </w:tc>
        <w:tc>
          <w:tcPr>
            <w:tcW w:w="1083"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Total, inclusiv TVA</w:t>
            </w: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1.</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Bocanci</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per</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22</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2.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Cisme din cauciuc</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per</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5</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3.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Mănuşi protecţie</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per</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30</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4.</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Salopetă – bluză + pantalon din tercot</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12</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5.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Halat</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10</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6.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Căciulă tricotată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6</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7.</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Costum impermeabil vătuit BC</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4</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8</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Şapcă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11</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9</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Tricou bumbac cu mânecă scurtă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33</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lastRenderedPageBreak/>
              <w:t>10.</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Tricou bumbac cu mânecă lungă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33</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6421" w:type="dxa"/>
            <w:gridSpan w:val="5"/>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TOTAL</w:t>
            </w: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bl>
    <w:p w:rsidR="000840D4" w:rsidRPr="00837B2C" w:rsidRDefault="000840D4" w:rsidP="00837B2C">
      <w:pPr>
        <w:widowControl w:val="0"/>
        <w:autoSpaceDE w:val="0"/>
        <w:spacing w:after="0" w:line="240" w:lineRule="auto"/>
        <w:rPr>
          <w:rFonts w:ascii="Times New Roman" w:eastAsia="Lucida Sans Unicode" w:hAnsi="Times New Roman" w:cs="Times New Roman"/>
          <w:sz w:val="24"/>
          <w:szCs w:val="24"/>
          <w:lang w:val="ro-RO" w:eastAsia="ar-SA"/>
        </w:rPr>
      </w:pPr>
    </w:p>
    <w:p w:rsidR="000840D4" w:rsidRPr="00837B2C" w:rsidRDefault="000840D4" w:rsidP="00837B2C">
      <w:pPr>
        <w:widowControl w:val="0"/>
        <w:autoSpaceDE w:val="0"/>
        <w:spacing w:after="0" w:line="240" w:lineRule="auto"/>
        <w:rPr>
          <w:rFonts w:ascii="Times New Roman" w:hAnsi="Times New Roman" w:cs="Times New Roman"/>
          <w:i/>
          <w:iCs/>
          <w:kern w:val="1"/>
          <w:sz w:val="24"/>
          <w:szCs w:val="24"/>
          <w:lang w:val="ro-RO" w:eastAsia="ar-SA"/>
        </w:rPr>
      </w:pPr>
      <w:r w:rsidRPr="00837B2C">
        <w:rPr>
          <w:rFonts w:ascii="Times New Roman" w:eastAsia="Lucida Sans Unicode" w:hAnsi="Times New Roman" w:cs="Times New Roman"/>
          <w:sz w:val="24"/>
          <w:szCs w:val="24"/>
          <w:lang w:val="ro-RO" w:eastAsia="ar-SA"/>
        </w:rPr>
        <w:tab/>
        <w:t>Sau</w:t>
      </w:r>
    </w:p>
    <w:p w:rsidR="00837B2C" w:rsidRPr="00837B2C" w:rsidRDefault="00837B2C" w:rsidP="00837B2C">
      <w:pPr>
        <w:widowControl w:val="0"/>
        <w:autoSpaceDE w:val="0"/>
        <w:spacing w:after="0" w:line="240" w:lineRule="auto"/>
        <w:ind w:firstLine="720"/>
        <w:jc w:val="both"/>
        <w:rPr>
          <w:rFonts w:ascii="Times New Roman" w:hAnsi="Times New Roman" w:cs="Times New Roman"/>
          <w:b/>
          <w:iCs/>
          <w:kern w:val="1"/>
          <w:sz w:val="24"/>
          <w:szCs w:val="24"/>
          <w:lang w:val="ro-RO" w:eastAsia="ar-SA"/>
        </w:rPr>
      </w:pPr>
    </w:p>
    <w:p w:rsidR="000840D4" w:rsidRPr="00837B2C" w:rsidRDefault="000840D4" w:rsidP="00837B2C">
      <w:pPr>
        <w:widowControl w:val="0"/>
        <w:autoSpaceDE w:val="0"/>
        <w:spacing w:after="0" w:line="240" w:lineRule="auto"/>
        <w:ind w:firstLine="720"/>
        <w:jc w:val="both"/>
        <w:rPr>
          <w:rFonts w:ascii="Times New Roman" w:hAnsi="Times New Roman" w:cs="Times New Roman"/>
          <w:b/>
          <w:iCs/>
          <w:kern w:val="1"/>
          <w:sz w:val="24"/>
          <w:szCs w:val="24"/>
          <w:lang w:val="ro-RO" w:eastAsia="ar-SA"/>
        </w:rPr>
      </w:pPr>
      <w:r w:rsidRPr="00837B2C">
        <w:rPr>
          <w:rFonts w:ascii="Times New Roman" w:hAnsi="Times New Roman" w:cs="Times New Roman"/>
          <w:b/>
          <w:iCs/>
          <w:kern w:val="1"/>
          <w:sz w:val="24"/>
          <w:szCs w:val="24"/>
          <w:lang w:val="ro-RO" w:eastAsia="ar-SA"/>
        </w:rPr>
        <w:t>LOT 2</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911"/>
        <w:gridCol w:w="736"/>
        <w:gridCol w:w="1176"/>
        <w:gridCol w:w="1029"/>
        <w:gridCol w:w="1087"/>
        <w:gridCol w:w="1040"/>
        <w:gridCol w:w="1083"/>
      </w:tblGrid>
      <w:tr w:rsidR="000840D4" w:rsidRPr="00837B2C" w:rsidTr="00F9109C">
        <w:trPr>
          <w:tblHeader/>
        </w:trPr>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b/>
                <w:sz w:val="24"/>
                <w:szCs w:val="24"/>
              </w:rPr>
            </w:pPr>
            <w:r w:rsidRPr="00837B2C">
              <w:rPr>
                <w:rFonts w:ascii="Times New Roman" w:hAnsi="Times New Roman" w:cs="Times New Roman"/>
                <w:b/>
                <w:sz w:val="24"/>
                <w:szCs w:val="24"/>
              </w:rPr>
              <w:t>Nr. crt.</w:t>
            </w:r>
          </w:p>
        </w:tc>
        <w:tc>
          <w:tcPr>
            <w:tcW w:w="2911" w:type="dxa"/>
            <w:shd w:val="clear" w:color="auto" w:fill="auto"/>
          </w:tcPr>
          <w:p w:rsidR="000840D4" w:rsidRPr="00837B2C" w:rsidRDefault="000840D4" w:rsidP="00837B2C">
            <w:pPr>
              <w:widowControl w:val="0"/>
              <w:spacing w:after="0" w:line="240" w:lineRule="auto"/>
              <w:jc w:val="both"/>
              <w:rPr>
                <w:rFonts w:ascii="Times New Roman" w:hAnsi="Times New Roman" w:cs="Times New Roman"/>
                <w:b/>
                <w:sz w:val="24"/>
                <w:szCs w:val="24"/>
              </w:rPr>
            </w:pPr>
            <w:r w:rsidRPr="00837B2C">
              <w:rPr>
                <w:rFonts w:ascii="Times New Roman" w:hAnsi="Times New Roman" w:cs="Times New Roman"/>
                <w:b/>
                <w:sz w:val="24"/>
                <w:szCs w:val="24"/>
              </w:rPr>
              <w:t>Echipament</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U.M.</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Cantitate</w:t>
            </w:r>
          </w:p>
        </w:tc>
        <w:tc>
          <w:tcPr>
            <w:tcW w:w="1029"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P.U.</w:t>
            </w:r>
          </w:p>
        </w:tc>
        <w:tc>
          <w:tcPr>
            <w:tcW w:w="1087"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Total, exclusiv TVA</w:t>
            </w:r>
          </w:p>
        </w:tc>
        <w:tc>
          <w:tcPr>
            <w:tcW w:w="1040"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TVA</w:t>
            </w:r>
          </w:p>
        </w:tc>
        <w:tc>
          <w:tcPr>
            <w:tcW w:w="1083" w:type="dxa"/>
            <w:tcBorders>
              <w:top w:val="single" w:sz="8" w:space="0" w:color="auto"/>
              <w:left w:val="single" w:sz="4" w:space="0" w:color="auto"/>
              <w:bottom w:val="single" w:sz="8" w:space="0" w:color="auto"/>
              <w:right w:val="single" w:sz="8" w:space="0" w:color="auto"/>
            </w:tcBorders>
          </w:tcPr>
          <w:p w:rsidR="000840D4" w:rsidRPr="00837B2C" w:rsidRDefault="000840D4" w:rsidP="00837B2C">
            <w:pPr>
              <w:widowControl w:val="0"/>
              <w:spacing w:after="0" w:line="240" w:lineRule="auto"/>
              <w:jc w:val="center"/>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Total, inclusiv TVA</w:t>
            </w: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1.</w:t>
            </w:r>
          </w:p>
        </w:tc>
        <w:tc>
          <w:tcPr>
            <w:tcW w:w="2911"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Pantaloni pentru personalul de pază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per</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11</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2.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Costum format din sacou și pantalon – clasic</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41</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 xml:space="preserve">3. </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Cămașă cu mâneca lungă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41</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569" w:type="dxa"/>
            <w:shd w:val="clear" w:color="auto" w:fill="auto"/>
          </w:tcPr>
          <w:p w:rsidR="000840D4" w:rsidRPr="00837B2C" w:rsidRDefault="000840D4"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rPr>
              <w:t>4.</w:t>
            </w:r>
          </w:p>
        </w:tc>
        <w:tc>
          <w:tcPr>
            <w:tcW w:w="2911" w:type="dxa"/>
            <w:shd w:val="clear" w:color="auto" w:fill="auto"/>
          </w:tcPr>
          <w:p w:rsidR="000840D4" w:rsidRPr="00837B2C" w:rsidRDefault="000840D4" w:rsidP="00837B2C">
            <w:pPr>
              <w:widowControl w:val="0"/>
              <w:spacing w:after="0" w:line="240" w:lineRule="auto"/>
              <w:rPr>
                <w:rFonts w:ascii="Times New Roman" w:hAnsi="Times New Roman" w:cs="Times New Roman"/>
                <w:sz w:val="24"/>
                <w:szCs w:val="24"/>
              </w:rPr>
            </w:pPr>
            <w:r w:rsidRPr="00837B2C">
              <w:rPr>
                <w:rFonts w:ascii="Times New Roman" w:hAnsi="Times New Roman" w:cs="Times New Roman"/>
                <w:sz w:val="24"/>
                <w:szCs w:val="24"/>
              </w:rPr>
              <w:t>Cămașă cu mâneca scurtă</w:t>
            </w:r>
          </w:p>
        </w:tc>
        <w:tc>
          <w:tcPr>
            <w:tcW w:w="73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Buc</w:t>
            </w:r>
          </w:p>
        </w:tc>
        <w:tc>
          <w:tcPr>
            <w:tcW w:w="1176" w:type="dxa"/>
            <w:shd w:val="clear" w:color="auto" w:fill="auto"/>
          </w:tcPr>
          <w:p w:rsidR="000840D4" w:rsidRPr="00837B2C" w:rsidRDefault="000840D4" w:rsidP="00837B2C">
            <w:pPr>
              <w:widowControl w:val="0"/>
              <w:spacing w:after="0" w:line="240" w:lineRule="auto"/>
              <w:jc w:val="center"/>
              <w:rPr>
                <w:rFonts w:ascii="Times New Roman" w:hAnsi="Times New Roman" w:cs="Times New Roman"/>
                <w:sz w:val="24"/>
                <w:szCs w:val="24"/>
              </w:rPr>
            </w:pPr>
            <w:r w:rsidRPr="00837B2C">
              <w:rPr>
                <w:rFonts w:ascii="Times New Roman" w:hAnsi="Times New Roman" w:cs="Times New Roman"/>
                <w:sz w:val="24"/>
                <w:szCs w:val="24"/>
              </w:rPr>
              <w:t>41</w:t>
            </w:r>
          </w:p>
        </w:tc>
        <w:tc>
          <w:tcPr>
            <w:tcW w:w="1029"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r w:rsidR="000840D4" w:rsidRPr="00837B2C" w:rsidTr="00F9109C">
        <w:tc>
          <w:tcPr>
            <w:tcW w:w="6421" w:type="dxa"/>
            <w:gridSpan w:val="5"/>
            <w:shd w:val="clear" w:color="auto" w:fill="auto"/>
          </w:tcPr>
          <w:p w:rsidR="000840D4" w:rsidRPr="00837B2C" w:rsidRDefault="000840D4" w:rsidP="00837B2C">
            <w:pPr>
              <w:widowControl w:val="0"/>
              <w:spacing w:after="0" w:line="240" w:lineRule="auto"/>
              <w:jc w:val="center"/>
              <w:rPr>
                <w:rFonts w:ascii="Times New Roman" w:hAnsi="Times New Roman" w:cs="Times New Roman"/>
                <w:b/>
                <w:sz w:val="24"/>
                <w:szCs w:val="24"/>
              </w:rPr>
            </w:pPr>
            <w:r w:rsidRPr="00837B2C">
              <w:rPr>
                <w:rFonts w:ascii="Times New Roman" w:hAnsi="Times New Roman" w:cs="Times New Roman"/>
                <w:b/>
                <w:sz w:val="24"/>
                <w:szCs w:val="24"/>
              </w:rPr>
              <w:t>TOTAL</w:t>
            </w:r>
          </w:p>
        </w:tc>
        <w:tc>
          <w:tcPr>
            <w:tcW w:w="1087"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40"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c>
          <w:tcPr>
            <w:tcW w:w="1083" w:type="dxa"/>
          </w:tcPr>
          <w:p w:rsidR="000840D4" w:rsidRPr="00837B2C" w:rsidRDefault="000840D4" w:rsidP="00837B2C">
            <w:pPr>
              <w:widowControl w:val="0"/>
              <w:spacing w:after="0" w:line="240" w:lineRule="auto"/>
              <w:jc w:val="center"/>
              <w:rPr>
                <w:rFonts w:ascii="Times New Roman" w:hAnsi="Times New Roman" w:cs="Times New Roman"/>
                <w:sz w:val="24"/>
                <w:szCs w:val="24"/>
              </w:rPr>
            </w:pPr>
          </w:p>
        </w:tc>
      </w:tr>
    </w:tbl>
    <w:p w:rsidR="00831A02" w:rsidRPr="00837B2C" w:rsidRDefault="00831A02" w:rsidP="00837B2C">
      <w:pPr>
        <w:widowControl w:val="0"/>
        <w:spacing w:after="0" w:line="240" w:lineRule="auto"/>
        <w:ind w:firstLine="720"/>
        <w:jc w:val="both"/>
        <w:rPr>
          <w:rStyle w:val="punct1"/>
          <w:rFonts w:ascii="Times New Roman" w:hAnsi="Times New Roman" w:cs="Times New Roman"/>
          <w:sz w:val="24"/>
          <w:szCs w:val="24"/>
        </w:rPr>
      </w:pPr>
    </w:p>
    <w:p w:rsidR="00806917" w:rsidRPr="00837B2C" w:rsidRDefault="00806917" w:rsidP="00837B2C">
      <w:pPr>
        <w:widowControl w:val="0"/>
        <w:spacing w:after="0" w:line="240" w:lineRule="auto"/>
        <w:ind w:firstLine="720"/>
        <w:jc w:val="both"/>
        <w:rPr>
          <w:rFonts w:ascii="Times New Roman" w:hAnsi="Times New Roman" w:cs="Times New Roman"/>
          <w:color w:val="000000"/>
          <w:sz w:val="24"/>
          <w:szCs w:val="24"/>
        </w:rPr>
      </w:pPr>
      <w:r w:rsidRPr="00837B2C">
        <w:rPr>
          <w:rStyle w:val="punct1"/>
          <w:rFonts w:ascii="Times New Roman" w:hAnsi="Times New Roman" w:cs="Times New Roman"/>
          <w:sz w:val="24"/>
          <w:szCs w:val="24"/>
        </w:rPr>
        <w:t>5.2.</w:t>
      </w:r>
      <w:r w:rsidRPr="00837B2C">
        <w:rPr>
          <w:rFonts w:ascii="Times New Roman" w:hAnsi="Times New Roman" w:cs="Times New Roman"/>
          <w:color w:val="000000"/>
          <w:sz w:val="24"/>
          <w:szCs w:val="24"/>
        </w:rPr>
        <w:t xml:space="preserve"> Preţul contractului este ferm pe toată perioada de derulare a contractului şi nu se ajustează.</w:t>
      </w:r>
    </w:p>
    <w:p w:rsidR="004F395E" w:rsidRPr="00837B2C" w:rsidRDefault="004F395E" w:rsidP="00837B2C">
      <w:pPr>
        <w:widowControl w:val="0"/>
        <w:spacing w:after="0" w:line="240" w:lineRule="auto"/>
        <w:ind w:firstLine="720"/>
        <w:jc w:val="both"/>
        <w:rPr>
          <w:rFonts w:ascii="Times New Roman" w:hAnsi="Times New Roman" w:cs="Times New Roman"/>
          <w:color w:val="000000"/>
          <w:sz w:val="24"/>
          <w:szCs w:val="24"/>
        </w:rPr>
      </w:pPr>
    </w:p>
    <w:p w:rsidR="00806917" w:rsidRPr="00837B2C" w:rsidRDefault="00806917" w:rsidP="00837B2C">
      <w:pPr>
        <w:widowControl w:val="0"/>
        <w:spacing w:after="0" w:line="240" w:lineRule="auto"/>
        <w:ind w:firstLine="720"/>
        <w:jc w:val="both"/>
        <w:rPr>
          <w:rFonts w:ascii="Times New Roman" w:hAnsi="Times New Roman" w:cs="Times New Roman"/>
          <w:b/>
          <w:bCs/>
          <w:i/>
          <w:iCs/>
          <w:sz w:val="24"/>
          <w:szCs w:val="24"/>
        </w:rPr>
      </w:pPr>
      <w:r w:rsidRPr="00837B2C">
        <w:rPr>
          <w:rFonts w:ascii="Times New Roman" w:hAnsi="Times New Roman" w:cs="Times New Roman"/>
          <w:b/>
          <w:bCs/>
          <w:i/>
          <w:iCs/>
          <w:sz w:val="24"/>
          <w:szCs w:val="24"/>
        </w:rPr>
        <w:t>6. Durata contractului</w:t>
      </w:r>
    </w:p>
    <w:p w:rsidR="005F6753" w:rsidRPr="00837B2C" w:rsidRDefault="00806917" w:rsidP="00837B2C">
      <w:pPr>
        <w:widowControl w:val="0"/>
        <w:spacing w:after="0" w:line="240" w:lineRule="auto"/>
        <w:jc w:val="both"/>
        <w:rPr>
          <w:rFonts w:ascii="Times New Roman" w:hAnsi="Times New Roman" w:cs="Times New Roman"/>
          <w:sz w:val="24"/>
          <w:szCs w:val="24"/>
          <w:lang w:val="it-IT"/>
        </w:rPr>
      </w:pPr>
      <w:r w:rsidRPr="00837B2C">
        <w:rPr>
          <w:rFonts w:ascii="Times New Roman" w:hAnsi="Times New Roman" w:cs="Times New Roman"/>
          <w:b/>
          <w:bCs/>
          <w:sz w:val="24"/>
          <w:szCs w:val="24"/>
        </w:rPr>
        <w:tab/>
        <w:t xml:space="preserve">6.1. </w:t>
      </w:r>
      <w:r w:rsidR="005F6753" w:rsidRPr="00837B2C">
        <w:rPr>
          <w:rFonts w:ascii="Times New Roman" w:hAnsi="Times New Roman" w:cs="Times New Roman"/>
          <w:sz w:val="24"/>
          <w:szCs w:val="24"/>
          <w:lang w:val="fr-FR"/>
        </w:rPr>
        <w:t>Durata contractului începe la semnarea acestuia de către ambele părţi şi se termină dupa  recepția produselor și efectuarea plății,</w:t>
      </w:r>
      <w:r w:rsidR="005F6753" w:rsidRPr="00837B2C">
        <w:rPr>
          <w:rFonts w:ascii="Times New Roman" w:hAnsi="Times New Roman" w:cs="Times New Roman"/>
          <w:sz w:val="24"/>
          <w:szCs w:val="24"/>
        </w:rPr>
        <w:t xml:space="preserve"> la care se adaugă perioada de garanție acordată produselor.</w:t>
      </w:r>
    </w:p>
    <w:p w:rsidR="005F6753" w:rsidRPr="00837B2C" w:rsidRDefault="005F6753" w:rsidP="00837B2C">
      <w:pPr>
        <w:widowControl w:val="0"/>
        <w:spacing w:after="0" w:line="240" w:lineRule="auto"/>
        <w:ind w:firstLine="720"/>
        <w:jc w:val="both"/>
        <w:rPr>
          <w:rFonts w:ascii="Times New Roman" w:hAnsi="Times New Roman" w:cs="Times New Roman"/>
          <w:b/>
          <w:bCs/>
          <w:sz w:val="24"/>
          <w:szCs w:val="24"/>
        </w:rPr>
      </w:pPr>
      <w:r w:rsidRPr="00837B2C">
        <w:rPr>
          <w:rFonts w:ascii="Times New Roman" w:hAnsi="Times New Roman" w:cs="Times New Roman"/>
          <w:b/>
          <w:sz w:val="24"/>
          <w:szCs w:val="24"/>
          <w:lang w:val="it-IT"/>
        </w:rPr>
        <w:t>6.2.</w:t>
      </w:r>
      <w:r w:rsidRPr="00837B2C">
        <w:rPr>
          <w:rFonts w:ascii="Times New Roman" w:hAnsi="Times New Roman" w:cs="Times New Roman"/>
          <w:sz w:val="24"/>
          <w:szCs w:val="24"/>
          <w:lang w:val="it-IT"/>
        </w:rPr>
        <w:t xml:space="preserve"> </w:t>
      </w:r>
      <w:r w:rsidRPr="005A4F90">
        <w:rPr>
          <w:rFonts w:ascii="Times New Roman" w:hAnsi="Times New Roman" w:cs="Times New Roman"/>
          <w:sz w:val="24"/>
          <w:szCs w:val="24"/>
          <w:lang w:val="it-IT"/>
        </w:rPr>
        <w:t>Termenul de furnizare a produselor</w:t>
      </w:r>
      <w:r w:rsidRPr="00837B2C">
        <w:rPr>
          <w:rFonts w:ascii="Times New Roman" w:hAnsi="Times New Roman" w:cs="Times New Roman"/>
          <w:sz w:val="24"/>
          <w:szCs w:val="24"/>
          <w:lang w:val="it-IT"/>
        </w:rPr>
        <w:t xml:space="preserve">: </w:t>
      </w:r>
    </w:p>
    <w:p w:rsidR="00806917" w:rsidRPr="00837B2C" w:rsidRDefault="00831A02" w:rsidP="00837B2C">
      <w:pPr>
        <w:pStyle w:val="Title"/>
        <w:widowControl w:val="0"/>
        <w:ind w:firstLine="720"/>
        <w:jc w:val="both"/>
        <w:rPr>
          <w:rFonts w:ascii="Times New Roman" w:hAnsi="Times New Roman" w:cs="Times New Roman"/>
        </w:rPr>
      </w:pPr>
      <w:r w:rsidRPr="00837B2C">
        <w:rPr>
          <w:rFonts w:ascii="Times New Roman" w:hAnsi="Times New Roman" w:cs="Times New Roman"/>
        </w:rPr>
        <w:t xml:space="preserve">Lot 1 - </w:t>
      </w:r>
      <w:r w:rsidR="00806917" w:rsidRPr="00837B2C">
        <w:rPr>
          <w:rFonts w:ascii="Times New Roman" w:hAnsi="Times New Roman" w:cs="Times New Roman"/>
        </w:rPr>
        <w:t xml:space="preserve"> la data de </w:t>
      </w:r>
      <w:r w:rsidRPr="00837B2C">
        <w:rPr>
          <w:rFonts w:ascii="Times New Roman" w:hAnsi="Times New Roman" w:cs="Times New Roman"/>
        </w:rPr>
        <w:t>………………..  (maxim 30 de zile de la semnarea contractului de către ambele părţi)</w:t>
      </w:r>
      <w:r w:rsidR="00806917" w:rsidRPr="00837B2C">
        <w:rPr>
          <w:rFonts w:ascii="Times New Roman" w:hAnsi="Times New Roman" w:cs="Times New Roman"/>
        </w:rPr>
        <w:t xml:space="preserve">, </w:t>
      </w:r>
    </w:p>
    <w:p w:rsidR="00831A02" w:rsidRPr="00837B2C" w:rsidRDefault="00831A02" w:rsidP="00837B2C">
      <w:pPr>
        <w:pStyle w:val="Title"/>
        <w:widowControl w:val="0"/>
        <w:ind w:firstLine="720"/>
        <w:jc w:val="both"/>
        <w:rPr>
          <w:rFonts w:ascii="Times New Roman" w:hAnsi="Times New Roman" w:cs="Times New Roman"/>
        </w:rPr>
      </w:pPr>
      <w:r w:rsidRPr="00837B2C">
        <w:rPr>
          <w:rFonts w:ascii="Times New Roman" w:hAnsi="Times New Roman" w:cs="Times New Roman"/>
        </w:rPr>
        <w:t xml:space="preserve">Lot 2 </w:t>
      </w:r>
      <w:r w:rsidR="005F6753" w:rsidRPr="00837B2C">
        <w:rPr>
          <w:rFonts w:ascii="Times New Roman" w:hAnsi="Times New Roman" w:cs="Times New Roman"/>
        </w:rPr>
        <w:t>–</w:t>
      </w:r>
      <w:r w:rsidRPr="00837B2C">
        <w:rPr>
          <w:rFonts w:ascii="Times New Roman" w:hAnsi="Times New Roman" w:cs="Times New Roman"/>
        </w:rPr>
        <w:t xml:space="preserve"> </w:t>
      </w:r>
      <w:r w:rsidR="005F6753" w:rsidRPr="00837B2C">
        <w:rPr>
          <w:rFonts w:ascii="Times New Roman" w:hAnsi="Times New Roman" w:cs="Times New Roman"/>
        </w:rPr>
        <w:t xml:space="preserve">până </w:t>
      </w:r>
      <w:r w:rsidRPr="00837B2C">
        <w:rPr>
          <w:rFonts w:ascii="Times New Roman" w:hAnsi="Times New Roman" w:cs="Times New Roman"/>
        </w:rPr>
        <w:t>la data de 18.12.2017</w:t>
      </w:r>
    </w:p>
    <w:p w:rsidR="005F6753" w:rsidRPr="00837B2C" w:rsidRDefault="005F6753" w:rsidP="00837B2C">
      <w:pPr>
        <w:pStyle w:val="Title"/>
        <w:widowControl w:val="0"/>
        <w:ind w:firstLine="720"/>
        <w:jc w:val="both"/>
        <w:rPr>
          <w:rFonts w:ascii="Times New Roman" w:hAnsi="Times New Roman" w:cs="Times New Roman"/>
        </w:rPr>
      </w:pPr>
    </w:p>
    <w:p w:rsidR="00806917" w:rsidRPr="00837B2C" w:rsidRDefault="007A00E4" w:rsidP="00837B2C">
      <w:pPr>
        <w:pStyle w:val="Title"/>
        <w:widowControl w:val="0"/>
        <w:jc w:val="both"/>
        <w:rPr>
          <w:rFonts w:ascii="Times New Roman" w:hAnsi="Times New Roman" w:cs="Times New Roman"/>
          <w:b/>
          <w:bCs/>
          <w:i/>
          <w:iCs/>
        </w:rPr>
      </w:pPr>
      <w:r w:rsidRPr="00837B2C">
        <w:rPr>
          <w:rFonts w:ascii="Times New Roman" w:hAnsi="Times New Roman" w:cs="Times New Roman"/>
        </w:rPr>
        <w:tab/>
      </w:r>
      <w:r w:rsidR="00806917" w:rsidRPr="00837B2C">
        <w:rPr>
          <w:rFonts w:ascii="Times New Roman" w:hAnsi="Times New Roman" w:cs="Times New Roman"/>
          <w:b/>
          <w:bCs/>
          <w:i/>
          <w:iCs/>
        </w:rPr>
        <w:t xml:space="preserve">7. Executarea contractului </w:t>
      </w:r>
    </w:p>
    <w:p w:rsidR="00806917" w:rsidRPr="00837B2C" w:rsidRDefault="00806917"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b/>
          <w:bCs/>
          <w:sz w:val="24"/>
          <w:szCs w:val="24"/>
        </w:rPr>
        <w:tab/>
        <w:t>7.1.</w:t>
      </w:r>
      <w:r w:rsidRPr="00837B2C">
        <w:rPr>
          <w:rFonts w:ascii="Times New Roman" w:hAnsi="Times New Roman" w:cs="Times New Roman"/>
          <w:sz w:val="24"/>
          <w:szCs w:val="24"/>
        </w:rPr>
        <w:t xml:space="preserve"> Contractul intră în vigoare începând cu</w:t>
      </w:r>
      <w:r w:rsidRPr="00837B2C">
        <w:rPr>
          <w:rFonts w:ascii="Times New Roman" w:hAnsi="Times New Roman" w:cs="Times New Roman"/>
          <w:b/>
          <w:bCs/>
          <w:sz w:val="24"/>
          <w:szCs w:val="24"/>
        </w:rPr>
        <w:t xml:space="preserve"> </w:t>
      </w:r>
      <w:r w:rsidRPr="00837B2C">
        <w:rPr>
          <w:rFonts w:ascii="Times New Roman" w:hAnsi="Times New Roman" w:cs="Times New Roman"/>
          <w:sz w:val="24"/>
          <w:szCs w:val="24"/>
        </w:rPr>
        <w:t>data</w:t>
      </w:r>
      <w:r w:rsidRPr="00837B2C">
        <w:rPr>
          <w:rFonts w:ascii="Times New Roman" w:hAnsi="Times New Roman" w:cs="Times New Roman"/>
          <w:b/>
          <w:bCs/>
          <w:sz w:val="24"/>
          <w:szCs w:val="24"/>
        </w:rPr>
        <w:t xml:space="preserve"> </w:t>
      </w:r>
      <w:r w:rsidRPr="00837B2C">
        <w:rPr>
          <w:rFonts w:ascii="Times New Roman" w:hAnsi="Times New Roman" w:cs="Times New Roman"/>
          <w:sz w:val="24"/>
          <w:szCs w:val="24"/>
        </w:rPr>
        <w:t xml:space="preserve">semnării prezentului contract, respectiv </w:t>
      </w:r>
      <w:r w:rsidR="005F6753" w:rsidRPr="00837B2C">
        <w:rPr>
          <w:rFonts w:ascii="Times New Roman" w:hAnsi="Times New Roman" w:cs="Times New Roman"/>
          <w:sz w:val="24"/>
          <w:szCs w:val="24"/>
        </w:rPr>
        <w:t>………………….</w:t>
      </w:r>
      <w:r w:rsidR="007A00E4" w:rsidRPr="00837B2C">
        <w:rPr>
          <w:rFonts w:ascii="Times New Roman" w:hAnsi="Times New Roman" w:cs="Times New Roman"/>
          <w:sz w:val="24"/>
          <w:szCs w:val="24"/>
        </w:rPr>
        <w:t>.</w:t>
      </w:r>
    </w:p>
    <w:p w:rsidR="00806917" w:rsidRPr="00837B2C" w:rsidRDefault="00806917" w:rsidP="00837B2C">
      <w:pPr>
        <w:widowControl w:val="0"/>
        <w:spacing w:after="0" w:line="240" w:lineRule="auto"/>
        <w:jc w:val="both"/>
        <w:rPr>
          <w:rFonts w:ascii="Times New Roman" w:hAnsi="Times New Roman" w:cs="Times New Roman"/>
          <w:b/>
          <w:bCs/>
          <w:sz w:val="24"/>
          <w:szCs w:val="24"/>
        </w:rPr>
      </w:pPr>
    </w:p>
    <w:p w:rsidR="00806917" w:rsidRPr="00837B2C" w:rsidRDefault="00806917" w:rsidP="00837B2C">
      <w:pPr>
        <w:widowControl w:val="0"/>
        <w:spacing w:after="0" w:line="240" w:lineRule="auto"/>
        <w:jc w:val="both"/>
        <w:rPr>
          <w:rFonts w:ascii="Times New Roman" w:hAnsi="Times New Roman" w:cs="Times New Roman"/>
          <w:b/>
          <w:bCs/>
          <w:i/>
          <w:iCs/>
          <w:sz w:val="24"/>
          <w:szCs w:val="24"/>
        </w:rPr>
      </w:pPr>
      <w:r w:rsidRPr="00837B2C">
        <w:rPr>
          <w:rFonts w:ascii="Times New Roman" w:hAnsi="Times New Roman" w:cs="Times New Roman"/>
          <w:b/>
          <w:bCs/>
          <w:i/>
          <w:iCs/>
          <w:sz w:val="24"/>
          <w:szCs w:val="24"/>
        </w:rPr>
        <w:tab/>
        <w:t xml:space="preserve">8. Documentele contractului </w:t>
      </w:r>
    </w:p>
    <w:p w:rsidR="00806917" w:rsidRPr="00837B2C" w:rsidRDefault="00806917"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b/>
          <w:bCs/>
          <w:sz w:val="24"/>
          <w:szCs w:val="24"/>
        </w:rPr>
        <w:tab/>
        <w:t>8.1.</w:t>
      </w:r>
      <w:r w:rsidRPr="00837B2C">
        <w:rPr>
          <w:rFonts w:ascii="Times New Roman" w:hAnsi="Times New Roman" w:cs="Times New Roman"/>
          <w:sz w:val="24"/>
          <w:szCs w:val="24"/>
        </w:rPr>
        <w:t xml:space="preserve"> Documentele contractului sunt:</w:t>
      </w:r>
    </w:p>
    <w:p w:rsidR="005F6753" w:rsidRPr="00837B2C" w:rsidRDefault="005F6753"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color w:val="000000"/>
          <w:sz w:val="24"/>
          <w:szCs w:val="24"/>
        </w:rPr>
        <w:t xml:space="preserve">            a. documentația de atribuire</w:t>
      </w:r>
      <w:r w:rsidRPr="00837B2C">
        <w:rPr>
          <w:rFonts w:ascii="Times New Roman" w:hAnsi="Times New Roman" w:cs="Times New Roman"/>
          <w:sz w:val="24"/>
          <w:szCs w:val="24"/>
        </w:rPr>
        <w:t>;</w:t>
      </w:r>
    </w:p>
    <w:p w:rsidR="005F6753" w:rsidRPr="00837B2C" w:rsidRDefault="005F6753"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sz w:val="24"/>
          <w:szCs w:val="24"/>
        </w:rPr>
        <w:t xml:space="preserve">b. </w:t>
      </w:r>
      <w:r w:rsidRPr="00837B2C">
        <w:rPr>
          <w:rFonts w:ascii="Times New Roman" w:hAnsi="Times New Roman" w:cs="Times New Roman"/>
          <w:color w:val="000000"/>
          <w:sz w:val="24"/>
          <w:szCs w:val="24"/>
        </w:rPr>
        <w:t>o</w:t>
      </w:r>
      <w:r w:rsidRPr="00837B2C">
        <w:rPr>
          <w:rFonts w:ascii="Times New Roman" w:hAnsi="Times New Roman" w:cs="Times New Roman"/>
          <w:sz w:val="24"/>
          <w:szCs w:val="24"/>
          <w:lang w:val="fr-FR"/>
        </w:rPr>
        <w:t>ferta prestatorului nr.</w:t>
      </w:r>
      <w:r w:rsidRPr="00837B2C">
        <w:rPr>
          <w:rFonts w:ascii="Times New Roman" w:hAnsi="Times New Roman" w:cs="Times New Roman"/>
          <w:sz w:val="24"/>
          <w:szCs w:val="24"/>
        </w:rPr>
        <w:t xml:space="preserve"> MNP ………………/…………..;</w:t>
      </w:r>
    </w:p>
    <w:p w:rsidR="005F6753" w:rsidRPr="00837B2C" w:rsidRDefault="005F6753"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sz w:val="24"/>
          <w:szCs w:val="24"/>
        </w:rPr>
        <w:t>c. acte adiționale, dacă există;</w:t>
      </w:r>
    </w:p>
    <w:p w:rsidR="005F6753" w:rsidRPr="00837B2C" w:rsidRDefault="005F6753" w:rsidP="00837B2C">
      <w:pPr>
        <w:widowControl w:val="0"/>
        <w:spacing w:after="0" w:line="240" w:lineRule="auto"/>
        <w:jc w:val="both"/>
        <w:rPr>
          <w:rFonts w:ascii="Times New Roman" w:hAnsi="Times New Roman" w:cs="Times New Roman"/>
          <w:color w:val="000000"/>
          <w:sz w:val="24"/>
          <w:szCs w:val="24"/>
        </w:rPr>
      </w:pPr>
      <w:r w:rsidRPr="00837B2C">
        <w:rPr>
          <w:rFonts w:ascii="Times New Roman" w:hAnsi="Times New Roman" w:cs="Times New Roman"/>
          <w:color w:val="000000"/>
          <w:sz w:val="24"/>
          <w:szCs w:val="24"/>
        </w:rPr>
        <w:t xml:space="preserve">            c. alte anexe la contract, convenite de comun acord.</w:t>
      </w:r>
    </w:p>
    <w:p w:rsidR="00806917" w:rsidRPr="00837B2C" w:rsidRDefault="00806917" w:rsidP="00837B2C">
      <w:pPr>
        <w:widowControl w:val="0"/>
        <w:spacing w:after="0" w:line="240" w:lineRule="auto"/>
        <w:jc w:val="both"/>
        <w:rPr>
          <w:rFonts w:ascii="Times New Roman" w:hAnsi="Times New Roman" w:cs="Times New Roman"/>
          <w:b/>
          <w:bCs/>
          <w:sz w:val="24"/>
          <w:szCs w:val="24"/>
        </w:rPr>
      </w:pPr>
    </w:p>
    <w:p w:rsidR="00806917" w:rsidRPr="00837B2C" w:rsidRDefault="00806917" w:rsidP="00837B2C">
      <w:pPr>
        <w:widowControl w:val="0"/>
        <w:spacing w:after="0" w:line="240" w:lineRule="auto"/>
        <w:jc w:val="both"/>
        <w:rPr>
          <w:rFonts w:ascii="Times New Roman" w:hAnsi="Times New Roman" w:cs="Times New Roman"/>
          <w:i/>
          <w:iCs/>
          <w:sz w:val="24"/>
          <w:szCs w:val="24"/>
        </w:rPr>
      </w:pPr>
      <w:r w:rsidRPr="00837B2C">
        <w:rPr>
          <w:rFonts w:ascii="Times New Roman" w:hAnsi="Times New Roman" w:cs="Times New Roman"/>
          <w:b/>
          <w:bCs/>
          <w:sz w:val="24"/>
          <w:szCs w:val="24"/>
        </w:rPr>
        <w:tab/>
        <w:t xml:space="preserve">9. </w:t>
      </w:r>
      <w:r w:rsidRPr="00837B2C">
        <w:rPr>
          <w:rFonts w:ascii="Times New Roman" w:hAnsi="Times New Roman" w:cs="Times New Roman"/>
          <w:b/>
          <w:bCs/>
          <w:i/>
          <w:iCs/>
          <w:sz w:val="24"/>
          <w:szCs w:val="24"/>
        </w:rPr>
        <w:t xml:space="preserve">Obligaţiile furnizorului </w:t>
      </w:r>
    </w:p>
    <w:p w:rsidR="00273390"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bCs/>
          <w:color w:val="000000"/>
          <w:sz w:val="24"/>
          <w:szCs w:val="24"/>
        </w:rPr>
        <w:t>9.1.</w:t>
      </w:r>
      <w:r w:rsidRPr="00837B2C">
        <w:rPr>
          <w:rFonts w:ascii="Times New Roman" w:hAnsi="Times New Roman" w:cs="Times New Roman"/>
          <w:color w:val="000000"/>
          <w:sz w:val="24"/>
          <w:szCs w:val="24"/>
        </w:rPr>
        <w:t xml:space="preserve"> Furnizorul </w:t>
      </w:r>
      <w:r w:rsidR="00273390" w:rsidRPr="00837B2C">
        <w:rPr>
          <w:rFonts w:ascii="Times New Roman" w:hAnsi="Times New Roman" w:cs="Times New Roman"/>
          <w:sz w:val="24"/>
          <w:szCs w:val="24"/>
        </w:rPr>
        <w:t xml:space="preserve">are obligaţia de a furniza produsele  cu profesionalismul şi promptitudinea cuvenite angajamentului asumat şi în conformitate cu propunerea sa, în termenul de furnizare convenit la art 6.2. </w:t>
      </w:r>
    </w:p>
    <w:p w:rsidR="00806917" w:rsidRPr="00837B2C" w:rsidRDefault="00806917" w:rsidP="00837B2C">
      <w:pPr>
        <w:widowControl w:val="0"/>
        <w:spacing w:after="0" w:line="240" w:lineRule="auto"/>
        <w:ind w:firstLine="720"/>
        <w:jc w:val="both"/>
        <w:rPr>
          <w:rFonts w:ascii="Times New Roman" w:hAnsi="Times New Roman" w:cs="Times New Roman"/>
          <w:color w:val="000000"/>
          <w:sz w:val="24"/>
          <w:szCs w:val="24"/>
        </w:rPr>
      </w:pPr>
      <w:r w:rsidRPr="00837B2C">
        <w:rPr>
          <w:rFonts w:ascii="Times New Roman" w:hAnsi="Times New Roman" w:cs="Times New Roman"/>
          <w:b/>
          <w:bCs/>
          <w:color w:val="000000"/>
          <w:sz w:val="24"/>
          <w:szCs w:val="24"/>
        </w:rPr>
        <w:t>9.2.</w:t>
      </w:r>
      <w:r w:rsidRPr="00837B2C">
        <w:rPr>
          <w:rFonts w:ascii="Times New Roman" w:hAnsi="Times New Roman" w:cs="Times New Roman"/>
          <w:color w:val="000000"/>
          <w:sz w:val="24"/>
          <w:szCs w:val="24"/>
        </w:rPr>
        <w:t xml:space="preserve"> Furnizorul se obligă să furnizeze produsele la standardele şi/sau performanţele prezentate în propunerea tehnică. </w:t>
      </w:r>
    </w:p>
    <w:p w:rsidR="00806917" w:rsidRPr="00837B2C" w:rsidRDefault="00806917" w:rsidP="00837B2C">
      <w:pPr>
        <w:widowControl w:val="0"/>
        <w:spacing w:after="0" w:line="240" w:lineRule="auto"/>
        <w:ind w:firstLine="720"/>
        <w:jc w:val="both"/>
        <w:rPr>
          <w:rFonts w:ascii="Times New Roman" w:hAnsi="Times New Roman" w:cs="Times New Roman"/>
          <w:color w:val="000000"/>
          <w:sz w:val="24"/>
          <w:szCs w:val="24"/>
        </w:rPr>
      </w:pPr>
      <w:r w:rsidRPr="00837B2C">
        <w:rPr>
          <w:rFonts w:ascii="Times New Roman" w:hAnsi="Times New Roman" w:cs="Times New Roman"/>
          <w:b/>
          <w:bCs/>
          <w:color w:val="000000"/>
          <w:sz w:val="24"/>
          <w:szCs w:val="24"/>
        </w:rPr>
        <w:t>9.</w:t>
      </w:r>
      <w:r w:rsidR="005A4F90">
        <w:rPr>
          <w:rFonts w:ascii="Times New Roman" w:hAnsi="Times New Roman" w:cs="Times New Roman"/>
          <w:b/>
          <w:bCs/>
          <w:color w:val="000000"/>
          <w:sz w:val="24"/>
          <w:szCs w:val="24"/>
        </w:rPr>
        <w:t>3</w:t>
      </w:r>
      <w:r w:rsidRPr="00837B2C">
        <w:rPr>
          <w:rFonts w:ascii="Times New Roman" w:hAnsi="Times New Roman" w:cs="Times New Roman"/>
          <w:b/>
          <w:bCs/>
          <w:color w:val="000000"/>
          <w:sz w:val="24"/>
          <w:szCs w:val="24"/>
        </w:rPr>
        <w:t>.</w:t>
      </w:r>
      <w:r w:rsidRPr="00837B2C">
        <w:rPr>
          <w:rFonts w:ascii="Times New Roman" w:hAnsi="Times New Roman" w:cs="Times New Roman"/>
          <w:color w:val="000000"/>
          <w:sz w:val="24"/>
          <w:szCs w:val="24"/>
        </w:rPr>
        <w:t xml:space="preserve"> Furnizorul se obligă să despăgubească Achizitorul împotriva oricăror:</w:t>
      </w:r>
    </w:p>
    <w:p w:rsidR="00806917" w:rsidRPr="00837B2C" w:rsidRDefault="00806917" w:rsidP="00837B2C">
      <w:pPr>
        <w:widowControl w:val="0"/>
        <w:spacing w:after="0" w:line="240" w:lineRule="auto"/>
        <w:ind w:firstLine="720"/>
        <w:jc w:val="both"/>
        <w:rPr>
          <w:rFonts w:ascii="Times New Roman" w:hAnsi="Times New Roman" w:cs="Times New Roman"/>
          <w:color w:val="000000"/>
          <w:sz w:val="24"/>
          <w:szCs w:val="24"/>
        </w:rPr>
      </w:pPr>
      <w:r w:rsidRPr="00837B2C">
        <w:rPr>
          <w:rFonts w:ascii="Times New Roman" w:hAnsi="Times New Roman" w:cs="Times New Roman"/>
          <w:color w:val="000000"/>
          <w:sz w:val="24"/>
          <w:szCs w:val="24"/>
        </w:rPr>
        <w:t>i) reclamaţii şi acţiuni în justiţie, ce rezultă din încălcarea unor drepturi de proprietate intelectuală (brevete, marci inregistrate etc.), legate de echipamentele, materialele, instalaţiile sau utilajele folosite pentru sau în legatură cu produsele achiziţionate, şi</w:t>
      </w:r>
    </w:p>
    <w:p w:rsidR="00806917" w:rsidRPr="00837B2C" w:rsidRDefault="00806917" w:rsidP="00837B2C">
      <w:pPr>
        <w:widowControl w:val="0"/>
        <w:spacing w:after="0" w:line="240" w:lineRule="auto"/>
        <w:ind w:firstLine="720"/>
        <w:jc w:val="both"/>
        <w:rPr>
          <w:rFonts w:ascii="Times New Roman" w:hAnsi="Times New Roman" w:cs="Times New Roman"/>
          <w:color w:val="000000"/>
          <w:sz w:val="24"/>
          <w:szCs w:val="24"/>
        </w:rPr>
      </w:pPr>
      <w:r w:rsidRPr="00837B2C">
        <w:rPr>
          <w:rFonts w:ascii="Times New Roman" w:hAnsi="Times New Roman" w:cs="Times New Roman"/>
          <w:color w:val="000000"/>
          <w:sz w:val="24"/>
          <w:szCs w:val="24"/>
        </w:rPr>
        <w:lastRenderedPageBreak/>
        <w:t>ii) daune-interese, cheltuieli, taxe şi cheltuieli de orice natură, aferente, cu excepţia situaţiei în care o astfel de încălcare rezultă din respectarea solicitărilor Achizitorului.</w:t>
      </w:r>
    </w:p>
    <w:p w:rsidR="00273390" w:rsidRPr="00837B2C" w:rsidRDefault="00806917" w:rsidP="00837B2C">
      <w:pPr>
        <w:widowControl w:val="0"/>
        <w:spacing w:after="0" w:line="240" w:lineRule="auto"/>
        <w:ind w:firstLine="720"/>
        <w:jc w:val="both"/>
        <w:rPr>
          <w:rFonts w:ascii="Times New Roman" w:hAnsi="Times New Roman" w:cs="Times New Roman"/>
          <w:sz w:val="24"/>
          <w:szCs w:val="24"/>
          <w:lang w:val="ro-RO"/>
        </w:rPr>
      </w:pPr>
      <w:r w:rsidRPr="00837B2C">
        <w:rPr>
          <w:rFonts w:ascii="Times New Roman" w:hAnsi="Times New Roman" w:cs="Times New Roman"/>
          <w:b/>
          <w:bCs/>
          <w:sz w:val="24"/>
          <w:szCs w:val="24"/>
          <w:lang w:val="pt-BR"/>
        </w:rPr>
        <w:t>9.</w:t>
      </w:r>
      <w:r w:rsidR="005A4F90">
        <w:rPr>
          <w:rFonts w:ascii="Times New Roman" w:hAnsi="Times New Roman" w:cs="Times New Roman"/>
          <w:b/>
          <w:bCs/>
          <w:sz w:val="24"/>
          <w:szCs w:val="24"/>
          <w:lang w:val="pt-BR"/>
        </w:rPr>
        <w:t>4</w:t>
      </w:r>
      <w:r w:rsidRPr="00837B2C">
        <w:rPr>
          <w:rFonts w:ascii="Times New Roman" w:hAnsi="Times New Roman" w:cs="Times New Roman"/>
          <w:b/>
          <w:bCs/>
          <w:sz w:val="24"/>
          <w:szCs w:val="24"/>
          <w:lang w:val="pt-BR"/>
        </w:rPr>
        <w:t>.</w:t>
      </w:r>
      <w:r w:rsidRPr="00837B2C">
        <w:rPr>
          <w:rFonts w:ascii="Times New Roman" w:hAnsi="Times New Roman" w:cs="Times New Roman"/>
          <w:sz w:val="24"/>
          <w:szCs w:val="24"/>
          <w:lang w:val="ro-RO"/>
        </w:rPr>
        <w:t xml:space="preserve"> </w:t>
      </w:r>
      <w:r w:rsidR="00273390" w:rsidRPr="00837B2C">
        <w:rPr>
          <w:rFonts w:ascii="Times New Roman" w:hAnsi="Times New Roman" w:cs="Times New Roman"/>
          <w:snapToGrid w:val="0"/>
          <w:sz w:val="24"/>
          <w:szCs w:val="24"/>
          <w:lang w:val="ro-RO"/>
        </w:rPr>
        <w:t>Furnizorul</w:t>
      </w:r>
      <w:r w:rsidRPr="00837B2C">
        <w:rPr>
          <w:rFonts w:ascii="Times New Roman" w:hAnsi="Times New Roman" w:cs="Times New Roman"/>
          <w:snapToGrid w:val="0"/>
          <w:sz w:val="24"/>
          <w:szCs w:val="24"/>
          <w:lang w:val="ro-RO"/>
        </w:rPr>
        <w:t xml:space="preserve"> se obligă să respecte </w:t>
      </w:r>
      <w:r w:rsidRPr="00837B2C">
        <w:rPr>
          <w:rFonts w:ascii="Times New Roman" w:hAnsi="Times New Roman" w:cs="Times New Roman"/>
          <w:sz w:val="24"/>
          <w:szCs w:val="24"/>
          <w:lang w:val="pt-BR"/>
        </w:rPr>
        <w:t>reglementările obligaţiile relevante din domeniul mediului, s</w:t>
      </w:r>
      <w:r w:rsidR="009571D8" w:rsidRPr="00837B2C">
        <w:rPr>
          <w:rFonts w:ascii="Times New Roman" w:hAnsi="Times New Roman" w:cs="Times New Roman"/>
          <w:sz w:val="24"/>
          <w:szCs w:val="24"/>
          <w:lang w:val="pt-BR"/>
        </w:rPr>
        <w:t xml:space="preserve">ocial şi al relaţiilor de muncă, </w:t>
      </w:r>
      <w:r w:rsidR="009571D8" w:rsidRPr="00837B2C">
        <w:rPr>
          <w:rFonts w:ascii="Times New Roman" w:hAnsi="Times New Roman" w:cs="Times New Roman"/>
          <w:snapToGrid w:val="0"/>
          <w:sz w:val="24"/>
          <w:szCs w:val="24"/>
          <w:lang w:val="ro-RO"/>
        </w:rPr>
        <w:t>și după caz, standardele internaţionale agreate cu privire la forţa de muncă, convenţiile cu privire la libertatea de asociere şi negocierile colective, eliminarea muncii forţate şi obligatorii, eliminarea discriminării în privinţa angajării şi ocupării forţei de muncă şi abolirea muncii copiilor. T</w:t>
      </w:r>
      <w:r w:rsidR="00273390" w:rsidRPr="00837B2C">
        <w:rPr>
          <w:rFonts w:ascii="Times New Roman" w:hAnsi="Times New Roman" w:cs="Times New Roman"/>
          <w:sz w:val="24"/>
          <w:szCs w:val="24"/>
        </w:rPr>
        <w:t xml:space="preserve">otodată </w:t>
      </w:r>
      <w:r w:rsidR="00273390" w:rsidRPr="00837B2C">
        <w:rPr>
          <w:rFonts w:ascii="Times New Roman" w:hAnsi="Times New Roman" w:cs="Times New Roman"/>
          <w:sz w:val="24"/>
          <w:szCs w:val="24"/>
          <w:lang w:val="ro-RO"/>
        </w:rPr>
        <w:t>este răspunzator atât de siguranţa tuturor operaţiunilor şi metodelor utilizate, de riscurile de accidentare şi/sau îmbolnavire profesională, cât şi de calificarea personalului folosit pe toata durata contractului, în conformitate cu prevederile normelor legale în vigoare privind protecţia muncii, a riscurilor de accidentare şi/sau îmbolnavire profesională pentru securitatea şi sănătatea în muncă şi a prescripţiilor tehnice aplicabile.</w:t>
      </w:r>
    </w:p>
    <w:p w:rsidR="001F63FF" w:rsidRPr="00837B2C" w:rsidRDefault="001F63FF"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sz w:val="24"/>
          <w:szCs w:val="24"/>
          <w:lang w:val="ro-RO"/>
        </w:rPr>
        <w:tab/>
      </w:r>
      <w:r w:rsidR="005A4F90">
        <w:rPr>
          <w:rFonts w:ascii="Times New Roman" w:hAnsi="Times New Roman" w:cs="Times New Roman"/>
          <w:b/>
          <w:sz w:val="24"/>
          <w:szCs w:val="24"/>
          <w:lang w:val="ro-RO"/>
        </w:rPr>
        <w:t>9.5</w:t>
      </w:r>
      <w:r w:rsidRPr="00837B2C">
        <w:rPr>
          <w:rFonts w:ascii="Times New Roman" w:hAnsi="Times New Roman" w:cs="Times New Roman"/>
          <w:b/>
          <w:sz w:val="24"/>
          <w:szCs w:val="24"/>
          <w:lang w:val="ro-RO"/>
        </w:rPr>
        <w:t xml:space="preserve">. </w:t>
      </w:r>
      <w:r w:rsidRPr="00837B2C">
        <w:rPr>
          <w:rFonts w:ascii="Times New Roman" w:hAnsi="Times New Roman" w:cs="Times New Roman"/>
          <w:snapToGrid w:val="0"/>
          <w:sz w:val="24"/>
          <w:szCs w:val="24"/>
          <w:lang w:val="ro-RO"/>
        </w:rPr>
        <w:t xml:space="preserve">Furnizorul se obligă </w:t>
      </w:r>
      <w:r w:rsidRPr="00837B2C">
        <w:rPr>
          <w:rFonts w:ascii="Times New Roman" w:hAnsi="Times New Roman" w:cs="Times New Roman"/>
          <w:sz w:val="24"/>
          <w:szCs w:val="24"/>
          <w:lang w:val="it-IT"/>
        </w:rPr>
        <w:t>să asigure resursele umane necesare, materialele, instalaţiile, echipamentele şi orice altele asemenea, fie de natură provizorie, fie definitivă cerute de şi pentru contract, în m</w:t>
      </w:r>
      <w:r w:rsidRPr="00837B2C">
        <w:rPr>
          <w:rFonts w:ascii="Times New Roman" w:hAnsi="Times New Roman" w:cs="Times New Roman"/>
          <w:sz w:val="24"/>
          <w:szCs w:val="24"/>
          <w:lang w:val="ro-RO"/>
        </w:rPr>
        <w:t>ă</w:t>
      </w:r>
      <w:r w:rsidRPr="00837B2C">
        <w:rPr>
          <w:rFonts w:ascii="Times New Roman" w:hAnsi="Times New Roman" w:cs="Times New Roman"/>
          <w:sz w:val="24"/>
          <w:szCs w:val="24"/>
          <w:lang w:val="it-IT"/>
        </w:rPr>
        <w:t>sura în care necesitatea asigurării acestora este prevazută în contract sau se poate deduce în mod rezonabil din contract.</w:t>
      </w:r>
    </w:p>
    <w:p w:rsidR="00806917" w:rsidRPr="00837B2C" w:rsidRDefault="00806917" w:rsidP="00837B2C">
      <w:pPr>
        <w:widowControl w:val="0"/>
        <w:spacing w:after="0" w:line="240" w:lineRule="auto"/>
        <w:jc w:val="both"/>
        <w:rPr>
          <w:rFonts w:ascii="Times New Roman" w:hAnsi="Times New Roman" w:cs="Times New Roman"/>
          <w:sz w:val="24"/>
          <w:szCs w:val="24"/>
        </w:rPr>
      </w:pPr>
    </w:p>
    <w:p w:rsidR="00806917" w:rsidRPr="00837B2C" w:rsidRDefault="00806917" w:rsidP="00837B2C">
      <w:pPr>
        <w:widowControl w:val="0"/>
        <w:spacing w:after="0" w:line="240" w:lineRule="auto"/>
        <w:jc w:val="both"/>
        <w:rPr>
          <w:rFonts w:ascii="Times New Roman" w:hAnsi="Times New Roman" w:cs="Times New Roman"/>
          <w:i/>
          <w:iCs/>
          <w:sz w:val="24"/>
          <w:szCs w:val="24"/>
        </w:rPr>
      </w:pPr>
      <w:r w:rsidRPr="00837B2C">
        <w:rPr>
          <w:rFonts w:ascii="Times New Roman" w:hAnsi="Times New Roman" w:cs="Times New Roman"/>
          <w:b/>
          <w:bCs/>
          <w:i/>
          <w:iCs/>
          <w:sz w:val="24"/>
          <w:szCs w:val="24"/>
        </w:rPr>
        <w:tab/>
        <w:t>10. Obligaţiile achizitorului</w:t>
      </w:r>
      <w:r w:rsidRPr="00837B2C">
        <w:rPr>
          <w:rFonts w:ascii="Times New Roman" w:hAnsi="Times New Roman" w:cs="Times New Roman"/>
          <w:i/>
          <w:iCs/>
          <w:sz w:val="24"/>
          <w:szCs w:val="24"/>
        </w:rPr>
        <w:t xml:space="preserve"> </w:t>
      </w:r>
    </w:p>
    <w:p w:rsidR="0028058E" w:rsidRPr="00837B2C" w:rsidRDefault="00806917" w:rsidP="00837B2C">
      <w:pPr>
        <w:widowControl w:val="0"/>
        <w:spacing w:after="0" w:line="240" w:lineRule="auto"/>
        <w:ind w:firstLine="709"/>
        <w:jc w:val="both"/>
        <w:rPr>
          <w:rFonts w:ascii="Times New Roman" w:hAnsi="Times New Roman" w:cs="Times New Roman"/>
          <w:iCs/>
          <w:color w:val="000000"/>
          <w:sz w:val="24"/>
          <w:szCs w:val="24"/>
          <w:lang w:val="ro-RO" w:eastAsia="ro-RO"/>
        </w:rPr>
      </w:pPr>
      <w:r w:rsidRPr="00837B2C">
        <w:rPr>
          <w:rFonts w:ascii="Times New Roman" w:hAnsi="Times New Roman" w:cs="Times New Roman"/>
          <w:b/>
          <w:bCs/>
          <w:snapToGrid w:val="0"/>
          <w:sz w:val="24"/>
          <w:szCs w:val="24"/>
          <w:lang w:val="ro-RO"/>
        </w:rPr>
        <w:t>10.1.</w:t>
      </w:r>
      <w:r w:rsidRPr="00837B2C">
        <w:rPr>
          <w:rFonts w:ascii="Times New Roman" w:hAnsi="Times New Roman" w:cs="Times New Roman"/>
          <w:snapToGrid w:val="0"/>
          <w:sz w:val="24"/>
          <w:szCs w:val="24"/>
          <w:lang w:val="ro-RO"/>
        </w:rPr>
        <w:t xml:space="preserve"> Achizitorul se obligă să achiziţioneze, respectiv să cumpere şi să plătească preţul convenit în prezentul contract.</w:t>
      </w:r>
      <w:r w:rsidR="0028058E" w:rsidRPr="00837B2C">
        <w:rPr>
          <w:rFonts w:ascii="Times New Roman" w:hAnsi="Times New Roman" w:cs="Times New Roman"/>
          <w:snapToGrid w:val="0"/>
          <w:sz w:val="24"/>
          <w:szCs w:val="24"/>
          <w:lang w:val="ro-RO"/>
        </w:rPr>
        <w:t xml:space="preserve"> </w:t>
      </w:r>
      <w:r w:rsidR="0028058E" w:rsidRPr="00837B2C">
        <w:rPr>
          <w:rFonts w:ascii="Times New Roman" w:hAnsi="Times New Roman" w:cs="Times New Roman"/>
          <w:sz w:val="24"/>
          <w:szCs w:val="24"/>
        </w:rPr>
        <w:t xml:space="preserve">Plata se va efectua în lei, </w:t>
      </w:r>
      <w:r w:rsidR="0028058E" w:rsidRPr="00837B2C">
        <w:rPr>
          <w:rFonts w:ascii="Times New Roman" w:hAnsi="Times New Roman" w:cs="Times New Roman"/>
          <w:iCs/>
          <w:color w:val="000000"/>
          <w:sz w:val="24"/>
          <w:szCs w:val="24"/>
          <w:lang w:val="ro-RO" w:eastAsia="ro-RO"/>
        </w:rPr>
        <w:t xml:space="preserve">cu Ordin de Plată în contul de Trezorerie al furnizorului, pe baza facturii originale și a procesul verbal de recepție semnat fără observații de ambele părți, în termen de 30 de zile calendaristice de la recepție, în conformitate cu prevederile art. 6, alin. (1), lit. c) din Legea 72/2013 </w:t>
      </w:r>
      <w:r w:rsidR="0028058E" w:rsidRPr="00837B2C">
        <w:rPr>
          <w:rFonts w:ascii="Times New Roman" w:hAnsi="Times New Roman" w:cs="Times New Roman"/>
          <w:bCs/>
          <w:i/>
          <w:iCs/>
          <w:color w:val="000000"/>
          <w:sz w:val="24"/>
          <w:szCs w:val="24"/>
          <w:lang w:val="ro-RO" w:eastAsia="ro-RO"/>
        </w:rPr>
        <w:t>privind măsurile pentru combaterea întârzierii în executarea obligaţiilor de plată a unor sume de bani rezultând din contracte încheiate între profesionişti şi între aceştia şi autorităţi contractante</w:t>
      </w:r>
      <w:r w:rsidR="0028058E" w:rsidRPr="00837B2C">
        <w:rPr>
          <w:rFonts w:ascii="Times New Roman" w:hAnsi="Times New Roman" w:cs="Times New Roman"/>
          <w:iCs/>
          <w:color w:val="000000"/>
          <w:sz w:val="24"/>
          <w:szCs w:val="24"/>
          <w:lang w:val="ro-RO" w:eastAsia="ro-RO"/>
        </w:rPr>
        <w:t>, cu modificările și completările ulterioare.</w:t>
      </w:r>
    </w:p>
    <w:p w:rsidR="00806917" w:rsidRPr="00837B2C" w:rsidRDefault="00806917" w:rsidP="00837B2C">
      <w:pPr>
        <w:pStyle w:val="DefaultText"/>
        <w:widowControl w:val="0"/>
        <w:ind w:firstLine="720"/>
        <w:jc w:val="both"/>
        <w:rPr>
          <w:rFonts w:ascii="Times New Roman" w:hAnsi="Times New Roman"/>
          <w:noProof w:val="0"/>
          <w:snapToGrid w:val="0"/>
          <w:lang w:val="ro-RO"/>
        </w:rPr>
      </w:pPr>
      <w:r w:rsidRPr="00837B2C">
        <w:rPr>
          <w:rFonts w:ascii="Times New Roman" w:hAnsi="Times New Roman"/>
          <w:b/>
          <w:bCs/>
          <w:noProof w:val="0"/>
          <w:snapToGrid w:val="0"/>
          <w:lang w:val="ro-RO"/>
        </w:rPr>
        <w:t>10.2.</w:t>
      </w:r>
      <w:r w:rsidRPr="00837B2C">
        <w:rPr>
          <w:rFonts w:ascii="Times New Roman" w:hAnsi="Times New Roman"/>
          <w:noProof w:val="0"/>
          <w:snapToGrid w:val="0"/>
          <w:lang w:val="ro-RO"/>
        </w:rPr>
        <w:t xml:space="preserve"> Achizitorul se obligă să recepţioneze produsele în termenul convenit.</w:t>
      </w:r>
    </w:p>
    <w:p w:rsidR="00806917" w:rsidRPr="00837B2C" w:rsidRDefault="0028058E" w:rsidP="00837B2C">
      <w:pPr>
        <w:pStyle w:val="DefaultText"/>
        <w:widowControl w:val="0"/>
        <w:ind w:firstLine="720"/>
        <w:jc w:val="both"/>
        <w:rPr>
          <w:rFonts w:ascii="Times New Roman" w:hAnsi="Times New Roman"/>
          <w:noProof w:val="0"/>
          <w:snapToGrid w:val="0"/>
          <w:lang w:val="ro-RO"/>
        </w:rPr>
      </w:pPr>
      <w:r w:rsidRPr="00837B2C">
        <w:rPr>
          <w:rFonts w:ascii="Times New Roman" w:hAnsi="Times New Roman"/>
          <w:b/>
          <w:bCs/>
          <w:noProof w:val="0"/>
          <w:snapToGrid w:val="0"/>
          <w:lang w:val="ro-RO"/>
        </w:rPr>
        <w:t>10.3</w:t>
      </w:r>
      <w:r w:rsidR="00806917" w:rsidRPr="00837B2C">
        <w:rPr>
          <w:rFonts w:ascii="Times New Roman" w:hAnsi="Times New Roman"/>
          <w:b/>
          <w:bCs/>
          <w:noProof w:val="0"/>
          <w:snapToGrid w:val="0"/>
          <w:lang w:val="ro-RO"/>
        </w:rPr>
        <w:t>.</w:t>
      </w:r>
      <w:r w:rsidR="00806917" w:rsidRPr="00837B2C">
        <w:rPr>
          <w:rFonts w:ascii="Times New Roman" w:hAnsi="Times New Roman"/>
          <w:noProof w:val="0"/>
          <w:snapToGrid w:val="0"/>
          <w:lang w:val="ro-RO"/>
        </w:rPr>
        <w:t xml:space="preserve"> Dacă Achizitorul nu onorează facturile în termen de 14 zilee de la expirarea perioadei convenite, atunci Furnizorul are dreptul de a sista livrarea produselor şi de a beneficia de reactualizarea sumei de plată la nivelul corespunzător zilei de efectuare a plăţii, din prezentul contract. Imediat după ce Achizitorul îşi onorează obligaţiile, Furnizorul va relua livrarea produselor în termen de 5 zile.</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10.</w:t>
      </w:r>
      <w:r w:rsidR="005A4F90">
        <w:rPr>
          <w:rFonts w:ascii="Times New Roman" w:hAnsi="Times New Roman"/>
          <w:b/>
          <w:bCs/>
          <w:snapToGrid w:val="0"/>
          <w:lang w:val="ro-RO"/>
        </w:rPr>
        <w:t>4</w:t>
      </w:r>
      <w:r w:rsidRPr="00837B2C">
        <w:rPr>
          <w:rFonts w:ascii="Times New Roman" w:hAnsi="Times New Roman"/>
          <w:b/>
          <w:bCs/>
          <w:snapToGrid w:val="0"/>
          <w:lang w:val="ro-RO"/>
        </w:rPr>
        <w:t>.</w:t>
      </w:r>
      <w:r w:rsidRPr="00837B2C">
        <w:rPr>
          <w:rFonts w:ascii="Times New Roman" w:hAnsi="Times New Roman"/>
          <w:snapToGrid w:val="0"/>
          <w:lang w:val="ro-RO"/>
        </w:rPr>
        <w:t xml:space="preserve"> Achizitorul va fi responsabil pentru orice pagubă adusă echipamentului Furnizorului şi care nu se datorează neglijenţei Furnizorului.</w:t>
      </w:r>
    </w:p>
    <w:p w:rsidR="00837B2C" w:rsidRPr="00837B2C" w:rsidRDefault="00837B2C" w:rsidP="00837B2C">
      <w:pPr>
        <w:widowControl w:val="0"/>
        <w:spacing w:after="0" w:line="240" w:lineRule="auto"/>
        <w:ind w:firstLine="709"/>
        <w:jc w:val="both"/>
        <w:rPr>
          <w:rFonts w:ascii="Times New Roman" w:hAnsi="Times New Roman" w:cs="Times New Roman"/>
          <w:noProof/>
          <w:snapToGrid w:val="0"/>
          <w:sz w:val="24"/>
          <w:szCs w:val="24"/>
          <w:lang w:val="ro-RO"/>
        </w:rPr>
      </w:pPr>
      <w:r w:rsidRPr="00837B2C">
        <w:rPr>
          <w:rFonts w:ascii="Times New Roman" w:hAnsi="Times New Roman" w:cs="Times New Roman"/>
          <w:b/>
          <w:noProof/>
          <w:snapToGrid w:val="0"/>
          <w:sz w:val="24"/>
          <w:szCs w:val="24"/>
          <w:lang w:val="ro-RO"/>
        </w:rPr>
        <w:t>10.</w:t>
      </w:r>
      <w:r w:rsidR="005A4F90">
        <w:rPr>
          <w:rFonts w:ascii="Times New Roman" w:hAnsi="Times New Roman" w:cs="Times New Roman"/>
          <w:b/>
          <w:noProof/>
          <w:snapToGrid w:val="0"/>
          <w:sz w:val="24"/>
          <w:szCs w:val="24"/>
          <w:lang w:val="ro-RO"/>
        </w:rPr>
        <w:t>5</w:t>
      </w:r>
      <w:r w:rsidRPr="00837B2C">
        <w:rPr>
          <w:rFonts w:ascii="Times New Roman" w:hAnsi="Times New Roman" w:cs="Times New Roman"/>
          <w:b/>
          <w:noProof/>
          <w:snapToGrid w:val="0"/>
          <w:sz w:val="24"/>
          <w:szCs w:val="24"/>
          <w:lang w:val="ro-RO"/>
        </w:rPr>
        <w:t>.</w:t>
      </w:r>
      <w:r w:rsidRPr="00837B2C">
        <w:rPr>
          <w:rFonts w:ascii="Times New Roman" w:hAnsi="Times New Roman" w:cs="Times New Roman"/>
          <w:noProof/>
          <w:snapToGrid w:val="0"/>
          <w:sz w:val="24"/>
          <w:szCs w:val="24"/>
          <w:lang w:val="ro-RO"/>
        </w:rPr>
        <w:t xml:space="preserve"> </w:t>
      </w:r>
      <w:r w:rsidRPr="00837B2C">
        <w:rPr>
          <w:rFonts w:ascii="Times New Roman" w:hAnsi="Times New Roman" w:cs="Times New Roman"/>
          <w:noProof/>
          <w:snapToGrid w:val="0"/>
          <w:sz w:val="24"/>
          <w:szCs w:val="24"/>
          <w:lang w:val="ro-RO"/>
        </w:rPr>
        <w:t>Se solicită operatorului economic să ia măsurile personalului pentru stabilirea dimensiunilor corecte şi să prezinte mostre de material pentru culoare.</w:t>
      </w:r>
    </w:p>
    <w:p w:rsidR="00837B2C" w:rsidRPr="00837B2C" w:rsidRDefault="00837B2C" w:rsidP="00837B2C">
      <w:pPr>
        <w:widowControl w:val="0"/>
        <w:spacing w:after="0" w:line="240" w:lineRule="auto"/>
        <w:ind w:firstLine="709"/>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Se va organiza cel puțin un ședință de probă la sediul Muzeului Nțional Peleș.</w:t>
      </w:r>
    </w:p>
    <w:p w:rsidR="00837B2C" w:rsidRPr="00837B2C" w:rsidRDefault="00837B2C" w:rsidP="00837B2C">
      <w:pPr>
        <w:pStyle w:val="DefaultText"/>
        <w:widowControl w:val="0"/>
        <w:ind w:firstLine="720"/>
        <w:jc w:val="both"/>
        <w:rPr>
          <w:rFonts w:ascii="Times New Roman" w:hAnsi="Times New Roman"/>
          <w:noProof w:val="0"/>
          <w:snapToGrid w:val="0"/>
          <w:lang w:val="ro-RO"/>
        </w:rPr>
      </w:pPr>
    </w:p>
    <w:p w:rsidR="00806917" w:rsidRPr="00837B2C" w:rsidRDefault="00806917" w:rsidP="00837B2C">
      <w:pPr>
        <w:widowControl w:val="0"/>
        <w:spacing w:after="0" w:line="240" w:lineRule="auto"/>
        <w:jc w:val="both"/>
        <w:rPr>
          <w:rFonts w:ascii="Times New Roman" w:hAnsi="Times New Roman" w:cs="Times New Roman"/>
          <w:i/>
          <w:iCs/>
          <w:sz w:val="24"/>
          <w:szCs w:val="24"/>
        </w:rPr>
      </w:pPr>
      <w:r w:rsidRPr="00837B2C">
        <w:rPr>
          <w:rStyle w:val="punct1"/>
          <w:rFonts w:ascii="Times New Roman" w:hAnsi="Times New Roman" w:cs="Times New Roman"/>
          <w:i/>
          <w:iCs/>
          <w:sz w:val="24"/>
          <w:szCs w:val="24"/>
        </w:rPr>
        <w:tab/>
        <w:t>11.</w:t>
      </w:r>
      <w:r w:rsidRPr="00837B2C">
        <w:rPr>
          <w:rFonts w:ascii="Times New Roman" w:hAnsi="Times New Roman" w:cs="Times New Roman"/>
          <w:i/>
          <w:iCs/>
          <w:color w:val="000000"/>
          <w:sz w:val="24"/>
          <w:szCs w:val="24"/>
        </w:rPr>
        <w:t xml:space="preserve"> </w:t>
      </w:r>
      <w:r w:rsidRPr="00837B2C">
        <w:rPr>
          <w:rFonts w:ascii="Times New Roman" w:hAnsi="Times New Roman" w:cs="Times New Roman"/>
          <w:b/>
          <w:bCs/>
          <w:i/>
          <w:iCs/>
          <w:color w:val="000000"/>
          <w:sz w:val="24"/>
          <w:szCs w:val="24"/>
        </w:rPr>
        <w:t>Penalităţi, daune interese</w:t>
      </w:r>
      <w:r w:rsidRPr="00837B2C">
        <w:rPr>
          <w:rFonts w:ascii="Times New Roman" w:hAnsi="Times New Roman" w:cs="Times New Roman"/>
          <w:i/>
          <w:iCs/>
          <w:color w:val="000000"/>
          <w:sz w:val="24"/>
          <w:szCs w:val="24"/>
        </w:rPr>
        <w:t xml:space="preserve"> </w:t>
      </w:r>
    </w:p>
    <w:p w:rsidR="0028058E" w:rsidRPr="00837B2C" w:rsidRDefault="00806917" w:rsidP="00837B2C">
      <w:pPr>
        <w:pStyle w:val="NoSpacing"/>
        <w:widowControl w:val="0"/>
        <w:jc w:val="both"/>
        <w:rPr>
          <w:rFonts w:ascii="Times New Roman" w:hAnsi="Times New Roman"/>
          <w:sz w:val="24"/>
          <w:szCs w:val="24"/>
        </w:rPr>
      </w:pPr>
      <w:r w:rsidRPr="00837B2C">
        <w:rPr>
          <w:rStyle w:val="punct1"/>
          <w:rFonts w:ascii="Times New Roman" w:hAnsi="Times New Roman"/>
          <w:sz w:val="24"/>
          <w:szCs w:val="24"/>
        </w:rPr>
        <w:tab/>
      </w:r>
      <w:r w:rsidR="0028058E" w:rsidRPr="00837B2C">
        <w:rPr>
          <w:rFonts w:ascii="Times New Roman" w:hAnsi="Times New Roman"/>
          <w:b/>
          <w:sz w:val="24"/>
          <w:szCs w:val="24"/>
        </w:rPr>
        <w:t>1</w:t>
      </w:r>
      <w:r w:rsidR="00503FF1" w:rsidRPr="00837B2C">
        <w:rPr>
          <w:rFonts w:ascii="Times New Roman" w:hAnsi="Times New Roman"/>
          <w:b/>
          <w:sz w:val="24"/>
          <w:szCs w:val="24"/>
        </w:rPr>
        <w:t>1</w:t>
      </w:r>
      <w:r w:rsidR="0028058E" w:rsidRPr="00837B2C">
        <w:rPr>
          <w:rFonts w:ascii="Times New Roman" w:hAnsi="Times New Roman"/>
          <w:b/>
          <w:sz w:val="24"/>
          <w:szCs w:val="24"/>
        </w:rPr>
        <w:t>.1.</w:t>
      </w:r>
      <w:r w:rsidR="0028058E" w:rsidRPr="00837B2C">
        <w:rPr>
          <w:rFonts w:ascii="Times New Roman" w:hAnsi="Times New Roman"/>
          <w:sz w:val="24"/>
          <w:szCs w:val="24"/>
        </w:rPr>
        <w:t xml:space="preserve"> Oricare dintre părţi este pusă de drept în întârziere dacă, din vina sa exclusivă, nu-şi îndeplineşte, total sau parţial, obligaţiile asumate şi la termenele stabilite în contract.</w:t>
      </w:r>
    </w:p>
    <w:p w:rsidR="0028058E" w:rsidRPr="00837B2C" w:rsidRDefault="0028058E" w:rsidP="00837B2C">
      <w:pPr>
        <w:widowControl w:val="0"/>
        <w:spacing w:after="0" w:line="240" w:lineRule="auto"/>
        <w:ind w:firstLine="720"/>
        <w:jc w:val="both"/>
        <w:rPr>
          <w:rFonts w:ascii="Times New Roman" w:hAnsi="Times New Roman" w:cs="Times New Roman"/>
          <w:sz w:val="24"/>
          <w:szCs w:val="24"/>
          <w:lang w:val="ro-RO"/>
        </w:rPr>
      </w:pPr>
      <w:r w:rsidRPr="00837B2C">
        <w:rPr>
          <w:rFonts w:ascii="Times New Roman" w:hAnsi="Times New Roman" w:cs="Times New Roman"/>
          <w:b/>
          <w:sz w:val="24"/>
          <w:szCs w:val="24"/>
          <w:lang w:val="ro-RO"/>
        </w:rPr>
        <w:t>1</w:t>
      </w:r>
      <w:r w:rsidR="00503FF1" w:rsidRPr="00837B2C">
        <w:rPr>
          <w:rFonts w:ascii="Times New Roman" w:hAnsi="Times New Roman" w:cs="Times New Roman"/>
          <w:b/>
          <w:sz w:val="24"/>
          <w:szCs w:val="24"/>
          <w:lang w:val="ro-RO"/>
        </w:rPr>
        <w:t>1</w:t>
      </w:r>
      <w:r w:rsidRPr="00837B2C">
        <w:rPr>
          <w:rFonts w:ascii="Times New Roman" w:hAnsi="Times New Roman" w:cs="Times New Roman"/>
          <w:b/>
          <w:sz w:val="24"/>
          <w:szCs w:val="24"/>
          <w:lang w:val="ro-RO"/>
        </w:rPr>
        <w:t>.2</w:t>
      </w:r>
      <w:r w:rsidR="00503FF1" w:rsidRPr="00837B2C">
        <w:rPr>
          <w:rFonts w:ascii="Times New Roman" w:hAnsi="Times New Roman" w:cs="Times New Roman"/>
          <w:b/>
          <w:sz w:val="24"/>
          <w:szCs w:val="24"/>
          <w:lang w:val="ro-RO"/>
        </w:rPr>
        <w:t>.</w:t>
      </w:r>
      <w:r w:rsidRPr="00837B2C">
        <w:rPr>
          <w:rFonts w:ascii="Times New Roman" w:hAnsi="Times New Roman" w:cs="Times New Roman"/>
          <w:sz w:val="24"/>
          <w:szCs w:val="24"/>
          <w:lang w:val="ro-RO"/>
        </w:rPr>
        <w:t xml:space="preserve"> În cazul în care, din vina sa exclusivă, Furnizorul nu reuşeşte să-şi îndeplinească obligaţiile asumate prin contract, Achizitorul este îndreptăţit la a aplica o dobândă penalizatoare egală cu </w:t>
      </w:r>
      <w:r w:rsidR="00503FF1" w:rsidRPr="00837B2C">
        <w:rPr>
          <w:rFonts w:ascii="Times New Roman" w:hAnsi="Times New Roman" w:cs="Times New Roman"/>
          <w:sz w:val="24"/>
          <w:szCs w:val="24"/>
          <w:lang w:val="ro-RO"/>
        </w:rPr>
        <w:t>0,06</w:t>
      </w:r>
      <w:r w:rsidRPr="00837B2C">
        <w:rPr>
          <w:rFonts w:ascii="Times New Roman" w:hAnsi="Times New Roman" w:cs="Times New Roman"/>
          <w:sz w:val="24"/>
          <w:szCs w:val="24"/>
          <w:lang w:val="ro-RO"/>
        </w:rPr>
        <w:t xml:space="preserve">% pentru fiecare zi de întârziere până la îndeplinirea efectivă a obligaţiilor, dobândă aplicată la valoarea contractului fără TVA, diminuată cu contravaloarea fără TVA a produselor care au fost recepţionate de către achizitor fără obiecţiuni. </w:t>
      </w:r>
    </w:p>
    <w:p w:rsidR="0028058E" w:rsidRPr="00837B2C" w:rsidRDefault="0028058E"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sz w:val="24"/>
          <w:szCs w:val="24"/>
          <w:lang w:val="ro-RO"/>
        </w:rPr>
        <w:t>1</w:t>
      </w:r>
      <w:r w:rsidR="00503FF1" w:rsidRPr="00837B2C">
        <w:rPr>
          <w:rFonts w:ascii="Times New Roman" w:hAnsi="Times New Roman" w:cs="Times New Roman"/>
          <w:b/>
          <w:sz w:val="24"/>
          <w:szCs w:val="24"/>
          <w:lang w:val="ro-RO"/>
        </w:rPr>
        <w:t>1</w:t>
      </w:r>
      <w:r w:rsidRPr="00837B2C">
        <w:rPr>
          <w:rFonts w:ascii="Times New Roman" w:hAnsi="Times New Roman" w:cs="Times New Roman"/>
          <w:b/>
          <w:sz w:val="24"/>
          <w:szCs w:val="24"/>
          <w:lang w:val="ro-RO"/>
        </w:rPr>
        <w:t>.3</w:t>
      </w:r>
      <w:r w:rsidR="00503FF1" w:rsidRPr="00837B2C">
        <w:rPr>
          <w:rFonts w:ascii="Times New Roman" w:hAnsi="Times New Roman" w:cs="Times New Roman"/>
          <w:b/>
          <w:sz w:val="24"/>
          <w:szCs w:val="24"/>
          <w:lang w:val="ro-RO"/>
        </w:rPr>
        <w:t>.</w:t>
      </w:r>
      <w:r w:rsidRPr="00837B2C">
        <w:rPr>
          <w:rFonts w:ascii="Times New Roman" w:hAnsi="Times New Roman" w:cs="Times New Roman"/>
          <w:sz w:val="24"/>
          <w:szCs w:val="24"/>
          <w:lang w:val="ro-RO"/>
        </w:rPr>
        <w:t xml:space="preserve"> </w:t>
      </w:r>
      <w:r w:rsidRPr="00837B2C">
        <w:rPr>
          <w:rFonts w:ascii="Times New Roman" w:hAnsi="Times New Roman" w:cs="Times New Roman"/>
          <w:sz w:val="24"/>
          <w:szCs w:val="24"/>
        </w:rPr>
        <w:t xml:space="preserve">În cazul în care Achizitorul, din vina sa exclusivă, nu onorează facturile emise de Furnizor, atunci acesta din urmă are dreptul de a solicita ca penalităţi o sumă echivalentă cu o cotă procentuală de </w:t>
      </w:r>
      <w:r w:rsidR="00503FF1" w:rsidRPr="00837B2C">
        <w:rPr>
          <w:rFonts w:ascii="Times New Roman" w:hAnsi="Times New Roman" w:cs="Times New Roman"/>
          <w:sz w:val="24"/>
          <w:szCs w:val="24"/>
        </w:rPr>
        <w:t>0,06</w:t>
      </w:r>
      <w:r w:rsidRPr="00837B2C">
        <w:rPr>
          <w:rFonts w:ascii="Times New Roman" w:hAnsi="Times New Roman" w:cs="Times New Roman"/>
          <w:sz w:val="24"/>
          <w:szCs w:val="24"/>
        </w:rPr>
        <w:t xml:space="preserve">% din plata neefectuată, pentru fiecare zi de întârziere, până la îndeplinirea efectivă a obligaţiilor, penalităţi aplicate la valoarea fără TVA a plăţilor neefectuate. </w:t>
      </w:r>
    </w:p>
    <w:p w:rsidR="0028058E" w:rsidRPr="00837B2C" w:rsidRDefault="0028058E"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sz w:val="24"/>
          <w:szCs w:val="24"/>
        </w:rPr>
        <w:t>1</w:t>
      </w:r>
      <w:r w:rsidR="00503FF1" w:rsidRPr="00837B2C">
        <w:rPr>
          <w:rFonts w:ascii="Times New Roman" w:hAnsi="Times New Roman" w:cs="Times New Roman"/>
          <w:b/>
          <w:sz w:val="24"/>
          <w:szCs w:val="24"/>
        </w:rPr>
        <w:t>1</w:t>
      </w:r>
      <w:r w:rsidRPr="00837B2C">
        <w:rPr>
          <w:rFonts w:ascii="Times New Roman" w:hAnsi="Times New Roman" w:cs="Times New Roman"/>
          <w:b/>
          <w:sz w:val="24"/>
          <w:szCs w:val="24"/>
        </w:rPr>
        <w:t>.4</w:t>
      </w:r>
      <w:r w:rsidR="00503FF1" w:rsidRPr="00837B2C">
        <w:rPr>
          <w:rFonts w:ascii="Times New Roman" w:hAnsi="Times New Roman" w:cs="Times New Roman"/>
          <w:sz w:val="24"/>
          <w:szCs w:val="24"/>
        </w:rPr>
        <w:t>.</w:t>
      </w:r>
      <w:r w:rsidRPr="00837B2C">
        <w:rPr>
          <w:rFonts w:ascii="Times New Roman" w:hAnsi="Times New Roman" w:cs="Times New Roman"/>
          <w:sz w:val="24"/>
          <w:szCs w:val="24"/>
        </w:rPr>
        <w:t xml:space="preserve"> Penalităţile datorate de părţi curg de drept de la data scadenţei obligaţiilor asumate conform prezentului contract.</w:t>
      </w:r>
    </w:p>
    <w:p w:rsidR="0028058E" w:rsidRPr="00837B2C" w:rsidRDefault="0028058E" w:rsidP="00837B2C">
      <w:pPr>
        <w:widowControl w:val="0"/>
        <w:autoSpaceDE w:val="0"/>
        <w:autoSpaceDN w:val="0"/>
        <w:adjustRightInd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sz w:val="24"/>
          <w:szCs w:val="24"/>
        </w:rPr>
        <w:t>1</w:t>
      </w:r>
      <w:r w:rsidR="00503FF1" w:rsidRPr="00837B2C">
        <w:rPr>
          <w:rFonts w:ascii="Times New Roman" w:hAnsi="Times New Roman" w:cs="Times New Roman"/>
          <w:b/>
          <w:sz w:val="24"/>
          <w:szCs w:val="24"/>
        </w:rPr>
        <w:t>1</w:t>
      </w:r>
      <w:r w:rsidRPr="00837B2C">
        <w:rPr>
          <w:rFonts w:ascii="Times New Roman" w:hAnsi="Times New Roman" w:cs="Times New Roman"/>
          <w:b/>
          <w:sz w:val="24"/>
          <w:szCs w:val="24"/>
        </w:rPr>
        <w:t>.5</w:t>
      </w:r>
      <w:r w:rsidR="00503FF1" w:rsidRPr="00837B2C">
        <w:rPr>
          <w:rFonts w:ascii="Times New Roman" w:hAnsi="Times New Roman" w:cs="Times New Roman"/>
          <w:sz w:val="24"/>
          <w:szCs w:val="24"/>
        </w:rPr>
        <w:t>.</w:t>
      </w:r>
      <w:r w:rsidRPr="00837B2C">
        <w:rPr>
          <w:rFonts w:ascii="Times New Roman" w:hAnsi="Times New Roman" w:cs="Times New Roman"/>
          <w:sz w:val="24"/>
          <w:szCs w:val="24"/>
        </w:rPr>
        <w:t xml:space="preserve"> Nerespectarea obligaţiilor asumate prin prezentul contract de către una dintre părţi, dă dreptul părţii lezate de a considera contractul de drept reziliat, fără punere în întârziere şi fără orice </w:t>
      </w:r>
      <w:r w:rsidRPr="00837B2C">
        <w:rPr>
          <w:rFonts w:ascii="Times New Roman" w:hAnsi="Times New Roman" w:cs="Times New Roman"/>
          <w:sz w:val="24"/>
          <w:szCs w:val="24"/>
        </w:rPr>
        <w:lastRenderedPageBreak/>
        <w:t>altă formalitate prealabilă, precum şi de a pretinde plata de daune-interese în condiţiile dreptului comun.</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p>
    <w:p w:rsidR="00806917" w:rsidRPr="00837B2C" w:rsidRDefault="00806917" w:rsidP="00837B2C">
      <w:pPr>
        <w:widowControl w:val="0"/>
        <w:spacing w:after="0" w:line="240" w:lineRule="auto"/>
        <w:ind w:firstLine="720"/>
        <w:jc w:val="both"/>
        <w:rPr>
          <w:rStyle w:val="punct1"/>
          <w:rFonts w:ascii="Times New Roman" w:hAnsi="Times New Roman" w:cs="Times New Roman"/>
          <w:i/>
          <w:iCs/>
          <w:sz w:val="24"/>
          <w:szCs w:val="24"/>
        </w:rPr>
      </w:pPr>
      <w:r w:rsidRPr="00837B2C">
        <w:rPr>
          <w:rStyle w:val="punct1"/>
          <w:rFonts w:ascii="Times New Roman" w:hAnsi="Times New Roman" w:cs="Times New Roman"/>
          <w:i/>
          <w:iCs/>
          <w:sz w:val="24"/>
          <w:szCs w:val="24"/>
        </w:rPr>
        <w:t>12. Ambalare şi marcare</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12.1.</w:t>
      </w:r>
      <w:r w:rsidRPr="00837B2C">
        <w:rPr>
          <w:rFonts w:ascii="Times New Roman" w:hAnsi="Times New Roman"/>
          <w:snapToGrid w:val="0"/>
          <w:lang w:val="ro-RO"/>
        </w:rPr>
        <w:t xml:space="preserve"> (1) Furnizorul are obligaţia de a ambala produsele pentru ca acestea sa facă faţă, fără limitare, la manipularea dură din timpul transportului, tranzitului şi expunerii la temperaturi extreme, la soare şi la precipitaţiile care ar putea să apară în timpul transportului şi depozitării în aer liber, în aşa fel încât să ajungă în bună stare la destinaţia finală.</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snapToGrid w:val="0"/>
          <w:lang w:val="ro-RO"/>
        </w:rPr>
        <w:t>(2) În cazul ambalării greutăţilor şi volumelor în cutii, Furnizorul va lua în considerare, unde este cazul, distanţa mare până la destinaţia finală a produselor şi absenţa facilităţilor de manipulare grea în toate punctele de tranzit.</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12.2.</w:t>
      </w:r>
      <w:r w:rsidRPr="00837B2C">
        <w:rPr>
          <w:rFonts w:ascii="Times New Roman" w:hAnsi="Times New Roman"/>
          <w:snapToGrid w:val="0"/>
          <w:lang w:val="ro-RO"/>
        </w:rPr>
        <w:t xml:space="preserve"> Ambalarea, marcarea şi documentaţia din interiorul sau din afara pachetelor vor respecta strict cerinţele prevăzute în contract. </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12.3.</w:t>
      </w:r>
      <w:r w:rsidRPr="00837B2C">
        <w:rPr>
          <w:rFonts w:ascii="Times New Roman" w:hAnsi="Times New Roman"/>
          <w:snapToGrid w:val="0"/>
          <w:lang w:val="ro-RO"/>
        </w:rPr>
        <w:t xml:space="preserve"> Toate materialele de ambalare a produselor, precum şi toate materialele necesare protecţiei coletelor (paleţi de lemn, foi de protecţie, etc) rămân în proprietatea Achizitorului.</w:t>
      </w:r>
    </w:p>
    <w:p w:rsidR="00806917" w:rsidRPr="00837B2C" w:rsidRDefault="00806917" w:rsidP="00837B2C">
      <w:pPr>
        <w:widowControl w:val="0"/>
        <w:spacing w:after="0" w:line="240" w:lineRule="auto"/>
        <w:jc w:val="both"/>
        <w:rPr>
          <w:rFonts w:ascii="Times New Roman" w:hAnsi="Times New Roman" w:cs="Times New Roman"/>
          <w:noProof/>
          <w:snapToGrid w:val="0"/>
          <w:sz w:val="24"/>
          <w:szCs w:val="24"/>
          <w:lang w:val="ro-RO"/>
        </w:rPr>
      </w:pPr>
    </w:p>
    <w:p w:rsidR="00806917" w:rsidRPr="00837B2C" w:rsidRDefault="00806917" w:rsidP="00837B2C">
      <w:pPr>
        <w:pStyle w:val="DefaultText"/>
        <w:widowControl w:val="0"/>
        <w:ind w:firstLine="720"/>
        <w:jc w:val="both"/>
        <w:rPr>
          <w:rFonts w:ascii="Times New Roman" w:hAnsi="Times New Roman"/>
          <w:b/>
          <w:bCs/>
          <w:i/>
          <w:iCs/>
          <w:snapToGrid w:val="0"/>
          <w:lang w:val="ro-RO"/>
        </w:rPr>
      </w:pPr>
      <w:r w:rsidRPr="00837B2C">
        <w:rPr>
          <w:rFonts w:ascii="Times New Roman" w:hAnsi="Times New Roman"/>
          <w:b/>
          <w:bCs/>
          <w:i/>
          <w:iCs/>
          <w:snapToGrid w:val="0"/>
          <w:lang w:val="ro-RO"/>
        </w:rPr>
        <w:t>13. Începere, finalizare, întârzieri, sistare</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13.1.</w:t>
      </w:r>
      <w:r w:rsidRPr="00837B2C">
        <w:rPr>
          <w:rFonts w:ascii="Times New Roman" w:hAnsi="Times New Roman"/>
          <w:snapToGrid w:val="0"/>
          <w:lang w:val="ro-RO"/>
        </w:rPr>
        <w:t xml:space="preserve"> Furnizorul are obligaţia de a furniza produsel</w:t>
      </w:r>
      <w:r w:rsidR="000B60D5" w:rsidRPr="00837B2C">
        <w:rPr>
          <w:rFonts w:ascii="Times New Roman" w:hAnsi="Times New Roman"/>
          <w:snapToGrid w:val="0"/>
          <w:lang w:val="ro-RO"/>
        </w:rPr>
        <w:t xml:space="preserve">e </w:t>
      </w:r>
      <w:r w:rsidR="003F1F6A" w:rsidRPr="00837B2C">
        <w:rPr>
          <w:rFonts w:ascii="Times New Roman" w:hAnsi="Times New Roman"/>
          <w:snapToGrid w:val="0"/>
          <w:lang w:val="ro-RO"/>
        </w:rPr>
        <w:t>î</w:t>
      </w:r>
      <w:r w:rsidR="00826111" w:rsidRPr="00837B2C">
        <w:rPr>
          <w:rFonts w:ascii="Times New Roman" w:hAnsi="Times New Roman"/>
          <w:snapToGrid w:val="0"/>
          <w:lang w:val="ro-RO"/>
        </w:rPr>
        <w:t xml:space="preserve">n </w:t>
      </w:r>
      <w:r w:rsidR="00FC689F" w:rsidRPr="00837B2C">
        <w:rPr>
          <w:rFonts w:ascii="Times New Roman" w:hAnsi="Times New Roman"/>
          <w:snapToGrid w:val="0"/>
          <w:lang w:val="ro-RO"/>
        </w:rPr>
        <w:t xml:space="preserve">termenul prevăzut la art. </w:t>
      </w:r>
      <w:r w:rsidR="00FC689F" w:rsidRPr="00837B2C">
        <w:rPr>
          <w:rFonts w:ascii="Times New Roman" w:hAnsi="Times New Roman"/>
          <w:b/>
          <w:snapToGrid w:val="0"/>
          <w:lang w:val="ro-RO"/>
        </w:rPr>
        <w:t>6.2.</w:t>
      </w:r>
      <w:r w:rsidRPr="00837B2C">
        <w:rPr>
          <w:rFonts w:ascii="Times New Roman" w:hAnsi="Times New Roman"/>
          <w:snapToGrid w:val="0"/>
          <w:lang w:val="ro-RO"/>
        </w:rPr>
        <w:t xml:space="preserve"> </w:t>
      </w:r>
    </w:p>
    <w:p w:rsidR="00FC689F"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bCs/>
          <w:snapToGrid w:val="0"/>
          <w:sz w:val="24"/>
          <w:szCs w:val="24"/>
          <w:lang w:val="ro-RO"/>
        </w:rPr>
        <w:t>13.2.</w:t>
      </w:r>
      <w:r w:rsidRPr="00837B2C">
        <w:rPr>
          <w:rFonts w:ascii="Times New Roman" w:hAnsi="Times New Roman" w:cs="Times New Roman"/>
          <w:snapToGrid w:val="0"/>
          <w:sz w:val="24"/>
          <w:szCs w:val="24"/>
          <w:lang w:val="ro-RO"/>
        </w:rPr>
        <w:t xml:space="preserve"> (1) </w:t>
      </w:r>
      <w:r w:rsidR="00FC689F" w:rsidRPr="00837B2C">
        <w:rPr>
          <w:rFonts w:ascii="Times New Roman" w:hAnsi="Times New Roman" w:cs="Times New Roman"/>
          <w:sz w:val="24"/>
          <w:szCs w:val="24"/>
        </w:rPr>
        <w:t>Părţile contractante au dreptul, pe durata îndeplinirii contractului, de a conveni modificarea clauzelor contractului, prin act adiţional, în cazul apariţiei unor circumstanţe care lezează interesele comerciale legitime ale acestora şi care nu au putut fi prevăzute la data încheierii contractului.</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snapToGrid w:val="0"/>
          <w:lang w:val="ro-RO"/>
        </w:rPr>
        <w:t xml:space="preserve">(2) În cazul în care: </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snapToGrid w:val="0"/>
          <w:lang w:val="ro-RO"/>
        </w:rPr>
        <w:t>a) orice motive de întârziere, ce nu se datorează  Furnizorului, sau</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snapToGrid w:val="0"/>
          <w:lang w:val="ro-RO"/>
        </w:rPr>
        <w:t>b) alte circumstanţe neobişnuite susceptibile de a surveni, altfel decât prin încălcarea contractului de către Furnizor, îndreptăţesc Furnizorul de a solicita prelungirea perioadei de furnizare a produselor sau a oricărei faze a acestora, atunci părţile vor revizui, de comun acord perioada de furnizare şi vor semna un act adiţional, nefiind afectate prin acesta calitatea şi cantităţile iniţiale, astfel cum au fost acestea prevăzute în ofertă, precum şi preţul contractului.</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13.3.</w:t>
      </w:r>
      <w:r w:rsidRPr="00837B2C">
        <w:rPr>
          <w:rFonts w:ascii="Times New Roman" w:hAnsi="Times New Roman"/>
          <w:snapToGrid w:val="0"/>
          <w:lang w:val="ro-RO"/>
        </w:rPr>
        <w:t xml:space="preserve"> Dacă pe parcursul îndeplinirii contractului Furnizorul nu respectă termenul de furnizare, acesta are obligaţia de a notifica acest lucru Achizitorului, în termen de 5 zile, înainte de data de furnizare asumată. Modificarea datei de furnizare asumate se face cu acordul părţilor, prin act adiţional.</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13.4.</w:t>
      </w:r>
      <w:r w:rsidRPr="00837B2C">
        <w:rPr>
          <w:rFonts w:ascii="Times New Roman" w:hAnsi="Times New Roman"/>
          <w:snapToGrid w:val="0"/>
          <w:lang w:val="ro-RO"/>
        </w:rPr>
        <w:t xml:space="preserve"> În afara cazului în care Achizitorul este de acord cu o prelungire a termenului de furnizare, orice întârziere în îndeplinirea contractului dă dreptul Achizitorului de a solicita penalităţi Furnizorului. </w:t>
      </w:r>
    </w:p>
    <w:p w:rsidR="00806917" w:rsidRPr="00837B2C" w:rsidRDefault="00806917" w:rsidP="00837B2C">
      <w:pPr>
        <w:pStyle w:val="DefaultText"/>
        <w:widowControl w:val="0"/>
        <w:ind w:firstLine="720"/>
        <w:jc w:val="both"/>
        <w:rPr>
          <w:rFonts w:ascii="Times New Roman" w:hAnsi="Times New Roman"/>
          <w:snapToGrid w:val="0"/>
          <w:lang w:val="ro-RO"/>
        </w:rPr>
      </w:pPr>
    </w:p>
    <w:p w:rsidR="00806917" w:rsidRPr="00837B2C" w:rsidRDefault="00806917" w:rsidP="00837B2C">
      <w:pPr>
        <w:pStyle w:val="DefaultText"/>
        <w:widowControl w:val="0"/>
        <w:ind w:firstLine="720"/>
        <w:jc w:val="both"/>
        <w:rPr>
          <w:rFonts w:ascii="Times New Roman" w:hAnsi="Times New Roman"/>
          <w:b/>
          <w:bCs/>
          <w:i/>
          <w:iCs/>
          <w:snapToGrid w:val="0"/>
          <w:lang w:val="ro-RO"/>
        </w:rPr>
      </w:pPr>
      <w:r w:rsidRPr="00837B2C">
        <w:rPr>
          <w:rFonts w:ascii="Times New Roman" w:hAnsi="Times New Roman"/>
          <w:b/>
          <w:bCs/>
          <w:i/>
          <w:iCs/>
          <w:snapToGrid w:val="0"/>
          <w:lang w:val="ro-RO"/>
        </w:rPr>
        <w:t>14. Livrarea şi documentele care însoţesc produsele</w:t>
      </w:r>
    </w:p>
    <w:p w:rsidR="004F395E"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14.1.</w:t>
      </w:r>
      <w:r w:rsidRPr="00837B2C">
        <w:rPr>
          <w:rFonts w:ascii="Times New Roman" w:hAnsi="Times New Roman"/>
          <w:snapToGrid w:val="0"/>
          <w:lang w:val="ro-RO"/>
        </w:rPr>
        <w:t xml:space="preserve"> Furnizorul are obligaţia de a livra produsele la destinaţia finală –</w:t>
      </w:r>
      <w:r w:rsidR="004F395E" w:rsidRPr="00837B2C">
        <w:rPr>
          <w:rFonts w:ascii="Times New Roman" w:hAnsi="Times New Roman"/>
          <w:snapToGrid w:val="0"/>
          <w:lang w:val="ro-RO"/>
        </w:rPr>
        <w:t xml:space="preserve"> sediul Muzeului Naţional Peleş. </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14.2.</w:t>
      </w:r>
      <w:r w:rsidRPr="00837B2C">
        <w:rPr>
          <w:rFonts w:ascii="Times New Roman" w:hAnsi="Times New Roman"/>
          <w:snapToGrid w:val="0"/>
          <w:lang w:val="ro-RO"/>
        </w:rPr>
        <w:t xml:space="preserve"> Furnizorul va transmite Achizitorului documentele care însoţesc produsele:</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a) factura fiscală;</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b) avizul de expediţie;</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 xml:space="preserve">d) declaraţia de conformitate </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e</w:t>
      </w:r>
      <w:r w:rsidRPr="00837B2C">
        <w:rPr>
          <w:rFonts w:ascii="Times New Roman" w:hAnsi="Times New Roman" w:cs="Times New Roman"/>
          <w:noProof/>
          <w:snapToGrid w:val="0"/>
          <w:sz w:val="24"/>
          <w:szCs w:val="24"/>
        </w:rPr>
        <w:t>)</w:t>
      </w:r>
      <w:r w:rsidRPr="00837B2C">
        <w:rPr>
          <w:rFonts w:ascii="Times New Roman" w:hAnsi="Times New Roman" w:cs="Times New Roman"/>
          <w:noProof/>
          <w:snapToGrid w:val="0"/>
          <w:sz w:val="24"/>
          <w:szCs w:val="24"/>
          <w:lang w:val="ro-RO"/>
        </w:rPr>
        <w:t xml:space="preserve"> certificatul de garanţie;</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14.3.</w:t>
      </w:r>
      <w:r w:rsidRPr="00837B2C">
        <w:rPr>
          <w:rFonts w:ascii="Times New Roman" w:hAnsi="Times New Roman"/>
          <w:snapToGrid w:val="0"/>
          <w:lang w:val="ro-RO"/>
        </w:rPr>
        <w:t xml:space="preserve"> Livrarea produselor se consider</w:t>
      </w:r>
      <w:r w:rsidR="001F1543" w:rsidRPr="00837B2C">
        <w:rPr>
          <w:rFonts w:ascii="Times New Roman" w:hAnsi="Times New Roman"/>
          <w:snapToGrid w:val="0"/>
          <w:lang w:val="ro-RO"/>
        </w:rPr>
        <w:t>ă</w:t>
      </w:r>
      <w:r w:rsidRPr="00837B2C">
        <w:rPr>
          <w:rFonts w:ascii="Times New Roman" w:hAnsi="Times New Roman"/>
          <w:snapToGrid w:val="0"/>
          <w:lang w:val="ro-RO"/>
        </w:rPr>
        <w:t xml:space="preserve"> </w:t>
      </w:r>
      <w:r w:rsidR="001F1543" w:rsidRPr="00837B2C">
        <w:rPr>
          <w:rFonts w:ascii="Times New Roman" w:hAnsi="Times New Roman"/>
          <w:snapToGrid w:val="0"/>
          <w:lang w:val="ro-RO"/>
        </w:rPr>
        <w:t>î</w:t>
      </w:r>
      <w:r w:rsidRPr="00837B2C">
        <w:rPr>
          <w:rFonts w:ascii="Times New Roman" w:hAnsi="Times New Roman"/>
          <w:snapToGrid w:val="0"/>
          <w:lang w:val="ro-RO"/>
        </w:rPr>
        <w:t>ncheiat</w:t>
      </w:r>
      <w:r w:rsidR="001F1543" w:rsidRPr="00837B2C">
        <w:rPr>
          <w:rFonts w:ascii="Times New Roman" w:hAnsi="Times New Roman"/>
          <w:snapToGrid w:val="0"/>
          <w:lang w:val="ro-RO"/>
        </w:rPr>
        <w:t>ă</w:t>
      </w:r>
      <w:r w:rsidRPr="00837B2C">
        <w:rPr>
          <w:rFonts w:ascii="Times New Roman" w:hAnsi="Times New Roman"/>
          <w:snapToGrid w:val="0"/>
          <w:lang w:val="ro-RO"/>
        </w:rPr>
        <w:t xml:space="preserve"> </w:t>
      </w:r>
      <w:r w:rsidR="001F1543" w:rsidRPr="00837B2C">
        <w:rPr>
          <w:rFonts w:ascii="Times New Roman" w:hAnsi="Times New Roman"/>
          <w:snapToGrid w:val="0"/>
          <w:lang w:val="ro-RO"/>
        </w:rPr>
        <w:t>î</w:t>
      </w:r>
      <w:r w:rsidRPr="00837B2C">
        <w:rPr>
          <w:rFonts w:ascii="Times New Roman" w:hAnsi="Times New Roman"/>
          <w:snapToGrid w:val="0"/>
          <w:lang w:val="ro-RO"/>
        </w:rPr>
        <w:t xml:space="preserve">n momentul </w:t>
      </w:r>
      <w:r w:rsidR="001F1543" w:rsidRPr="00837B2C">
        <w:rPr>
          <w:rFonts w:ascii="Times New Roman" w:hAnsi="Times New Roman"/>
          <w:snapToGrid w:val="0"/>
          <w:lang w:val="ro-RO"/>
        </w:rPr>
        <w:t>î</w:t>
      </w:r>
      <w:r w:rsidRPr="00837B2C">
        <w:rPr>
          <w:rFonts w:ascii="Times New Roman" w:hAnsi="Times New Roman"/>
          <w:snapToGrid w:val="0"/>
          <w:lang w:val="ro-RO"/>
        </w:rPr>
        <w:t xml:space="preserve">n care sunt </w:t>
      </w:r>
      <w:r w:rsidR="001F1543" w:rsidRPr="00837B2C">
        <w:rPr>
          <w:rFonts w:ascii="Times New Roman" w:hAnsi="Times New Roman"/>
          <w:snapToGrid w:val="0"/>
          <w:lang w:val="ro-RO"/>
        </w:rPr>
        <w:t>î</w:t>
      </w:r>
      <w:r w:rsidRPr="00837B2C">
        <w:rPr>
          <w:rFonts w:ascii="Times New Roman" w:hAnsi="Times New Roman"/>
          <w:snapToGrid w:val="0"/>
          <w:lang w:val="ro-RO"/>
        </w:rPr>
        <w:t>ndeplinite prevederile clauzelor referitoare la recep</w:t>
      </w:r>
      <w:r w:rsidR="001F1543" w:rsidRPr="00837B2C">
        <w:rPr>
          <w:rFonts w:ascii="Times New Roman" w:hAnsi="Times New Roman"/>
          <w:snapToGrid w:val="0"/>
          <w:lang w:val="ro-RO"/>
        </w:rPr>
        <w:t>ț</w:t>
      </w:r>
      <w:r w:rsidRPr="00837B2C">
        <w:rPr>
          <w:rFonts w:ascii="Times New Roman" w:hAnsi="Times New Roman"/>
          <w:snapToGrid w:val="0"/>
          <w:lang w:val="ro-RO"/>
        </w:rPr>
        <w:t xml:space="preserve">ia produselor. </w:t>
      </w:r>
    </w:p>
    <w:p w:rsidR="00806917" w:rsidRPr="00837B2C" w:rsidRDefault="00806917" w:rsidP="00837B2C">
      <w:pPr>
        <w:pStyle w:val="DefaultText"/>
        <w:widowControl w:val="0"/>
        <w:jc w:val="both"/>
        <w:rPr>
          <w:rFonts w:ascii="Times New Roman" w:hAnsi="Times New Roman"/>
          <w:snapToGrid w:val="0"/>
          <w:lang w:val="ro-RO"/>
        </w:rPr>
      </w:pPr>
    </w:p>
    <w:p w:rsidR="00806917" w:rsidRPr="00837B2C" w:rsidRDefault="00806917" w:rsidP="00837B2C">
      <w:pPr>
        <w:pStyle w:val="DefaultText"/>
        <w:widowControl w:val="0"/>
        <w:ind w:firstLine="720"/>
        <w:jc w:val="both"/>
        <w:rPr>
          <w:rFonts w:ascii="Times New Roman" w:hAnsi="Times New Roman"/>
          <w:b/>
          <w:bCs/>
          <w:i/>
          <w:iCs/>
          <w:snapToGrid w:val="0"/>
          <w:lang w:val="ro-RO"/>
        </w:rPr>
      </w:pPr>
      <w:r w:rsidRPr="00837B2C">
        <w:rPr>
          <w:rFonts w:ascii="Times New Roman" w:hAnsi="Times New Roman"/>
          <w:b/>
          <w:bCs/>
          <w:i/>
          <w:iCs/>
          <w:snapToGrid w:val="0"/>
          <w:lang w:val="ro-RO"/>
        </w:rPr>
        <w:t>15, Recepţie, inspecţii şi teste</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b/>
          <w:bCs/>
          <w:noProof/>
          <w:snapToGrid w:val="0"/>
          <w:sz w:val="24"/>
          <w:szCs w:val="24"/>
          <w:lang w:val="ro-RO"/>
        </w:rPr>
        <w:t>15.1.</w:t>
      </w:r>
      <w:r w:rsidRPr="00837B2C">
        <w:rPr>
          <w:rFonts w:ascii="Times New Roman" w:hAnsi="Times New Roman" w:cs="Times New Roman"/>
          <w:noProof/>
          <w:snapToGrid w:val="0"/>
          <w:sz w:val="24"/>
          <w:szCs w:val="24"/>
          <w:lang w:val="ro-RO"/>
        </w:rPr>
        <w:t xml:space="preserve"> Achizitorul sau reprezentantul său are dreptul de a inspecta şi/sau de a testa produsele pentru a verifica conformitatea lor cu specificaţiile anexele la contract şi documentele care însoţesc produsele.</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b/>
          <w:bCs/>
          <w:noProof/>
          <w:snapToGrid w:val="0"/>
          <w:sz w:val="24"/>
          <w:szCs w:val="24"/>
          <w:lang w:val="ro-RO"/>
        </w:rPr>
        <w:lastRenderedPageBreak/>
        <w:t>15.2.</w:t>
      </w:r>
      <w:r w:rsidRPr="00837B2C">
        <w:rPr>
          <w:rFonts w:ascii="Times New Roman" w:hAnsi="Times New Roman" w:cs="Times New Roman"/>
          <w:noProof/>
          <w:snapToGrid w:val="0"/>
          <w:sz w:val="24"/>
          <w:szCs w:val="24"/>
          <w:lang w:val="ro-RO"/>
        </w:rPr>
        <w:t xml:space="preserve"> Recepţia se vor face la destinaţia finală a produselor - sediul Muzeului Naţional Peleş.</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b/>
          <w:bCs/>
          <w:noProof/>
          <w:snapToGrid w:val="0"/>
          <w:sz w:val="24"/>
          <w:szCs w:val="24"/>
          <w:lang w:val="ro-RO"/>
        </w:rPr>
        <w:t>15.3.</w:t>
      </w:r>
      <w:r w:rsidRPr="00837B2C">
        <w:rPr>
          <w:rFonts w:ascii="Times New Roman" w:hAnsi="Times New Roman" w:cs="Times New Roman"/>
          <w:noProof/>
          <w:snapToGrid w:val="0"/>
          <w:sz w:val="24"/>
          <w:szCs w:val="24"/>
          <w:lang w:val="ro-RO"/>
        </w:rPr>
        <w:t xml:space="preserve"> Dacă vreunul dintre produsele inspectate sau testate nu corespunde specificaţiilor, Achizitorul are dreptul să îl respingă, iar Furnizorul are obligaţia, fără a modifica preţul contractului:</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a) de a înlocui produsele refuzate; sau</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noProof/>
          <w:snapToGrid w:val="0"/>
          <w:sz w:val="24"/>
          <w:szCs w:val="24"/>
          <w:lang w:val="ro-RO"/>
        </w:rPr>
        <w:t>b) de a face toate modificările necesare pentru ca produsel</w:t>
      </w:r>
      <w:r w:rsidR="00723F61" w:rsidRPr="00837B2C">
        <w:rPr>
          <w:rFonts w:ascii="Times New Roman" w:hAnsi="Times New Roman" w:cs="Times New Roman"/>
          <w:noProof/>
          <w:snapToGrid w:val="0"/>
          <w:sz w:val="24"/>
          <w:szCs w:val="24"/>
          <w:lang w:val="ro-RO"/>
        </w:rPr>
        <w:t>e să corespundă specificaţiilor</w:t>
      </w:r>
      <w:r w:rsidRPr="00837B2C">
        <w:rPr>
          <w:rFonts w:ascii="Times New Roman" w:hAnsi="Times New Roman" w:cs="Times New Roman"/>
          <w:noProof/>
          <w:snapToGrid w:val="0"/>
          <w:sz w:val="24"/>
          <w:szCs w:val="24"/>
          <w:lang w:val="ro-RO"/>
        </w:rPr>
        <w:t xml:space="preserve"> tehnice.</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b/>
          <w:bCs/>
          <w:noProof/>
          <w:snapToGrid w:val="0"/>
          <w:sz w:val="24"/>
          <w:szCs w:val="24"/>
          <w:lang w:val="ro-RO"/>
        </w:rPr>
        <w:t>15.4.</w:t>
      </w:r>
      <w:r w:rsidRPr="00837B2C">
        <w:rPr>
          <w:rFonts w:ascii="Times New Roman" w:hAnsi="Times New Roman" w:cs="Times New Roman"/>
          <w:noProof/>
          <w:snapToGrid w:val="0"/>
          <w:sz w:val="24"/>
          <w:szCs w:val="24"/>
          <w:lang w:val="ro-RO"/>
        </w:rPr>
        <w:t xml:space="preserve"> Dreptul Achizitorului de a inspecta, de a testa şi, dacă este necesar, de a respinge nu va fi limitat sau amânat datorită faptului că produsele au fost inspectate şi testate de Furnizor, cu sau fără participarea unui reprezentant al Achizitorului, anterior livrării acestora la destinaţia finală.</w:t>
      </w:r>
    </w:p>
    <w:p w:rsidR="00806917" w:rsidRPr="00837B2C" w:rsidRDefault="00806917" w:rsidP="00837B2C">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sidRPr="00837B2C">
        <w:rPr>
          <w:rFonts w:ascii="Times New Roman" w:hAnsi="Times New Roman" w:cs="Times New Roman"/>
          <w:b/>
          <w:bCs/>
          <w:noProof/>
          <w:snapToGrid w:val="0"/>
          <w:sz w:val="24"/>
          <w:szCs w:val="24"/>
          <w:lang w:val="ro-RO"/>
        </w:rPr>
        <w:t>15.5.</w:t>
      </w:r>
      <w:r w:rsidRPr="00837B2C">
        <w:rPr>
          <w:rFonts w:ascii="Times New Roman" w:hAnsi="Times New Roman" w:cs="Times New Roman"/>
          <w:noProof/>
          <w:snapToGrid w:val="0"/>
          <w:sz w:val="24"/>
          <w:szCs w:val="24"/>
          <w:lang w:val="ro-RO"/>
        </w:rPr>
        <w:t xml:space="preserve"> Prevederile clauzelor 15.1. - 15.4. nu îl vor absolvi pe Furnizor de obligaţia asumării garanţiilor sau de alte obligaţii prevăzute în contract.</w:t>
      </w:r>
    </w:p>
    <w:p w:rsidR="00806917" w:rsidRPr="00837B2C" w:rsidRDefault="00806917" w:rsidP="00837B2C">
      <w:pPr>
        <w:pStyle w:val="DefaultText"/>
        <w:widowControl w:val="0"/>
        <w:ind w:firstLine="720"/>
        <w:jc w:val="both"/>
        <w:rPr>
          <w:rFonts w:ascii="Times New Roman" w:hAnsi="Times New Roman"/>
          <w:snapToGrid w:val="0"/>
          <w:lang w:val="ro-RO"/>
        </w:rPr>
      </w:pPr>
    </w:p>
    <w:p w:rsidR="00806917" w:rsidRPr="00837B2C" w:rsidRDefault="00806917" w:rsidP="00837B2C">
      <w:pPr>
        <w:pStyle w:val="DefaultText"/>
        <w:widowControl w:val="0"/>
        <w:ind w:firstLine="720"/>
        <w:jc w:val="both"/>
        <w:rPr>
          <w:rFonts w:ascii="Times New Roman" w:hAnsi="Times New Roman"/>
          <w:b/>
          <w:bCs/>
          <w:i/>
          <w:iCs/>
          <w:snapToGrid w:val="0"/>
          <w:lang w:val="ro-RO"/>
        </w:rPr>
      </w:pPr>
      <w:r w:rsidRPr="00837B2C">
        <w:rPr>
          <w:rFonts w:ascii="Times New Roman" w:hAnsi="Times New Roman"/>
          <w:b/>
          <w:bCs/>
          <w:i/>
          <w:iCs/>
          <w:snapToGrid w:val="0"/>
          <w:lang w:val="ro-RO"/>
        </w:rPr>
        <w:t>16. Perioada de garanţie acordată produselor</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16.1.</w:t>
      </w:r>
      <w:r w:rsidRPr="00837B2C">
        <w:rPr>
          <w:rFonts w:ascii="Times New Roman" w:hAnsi="Times New Roman"/>
          <w:snapToGrid w:val="0"/>
          <w:lang w:val="ro-RO"/>
        </w:rPr>
        <w:t xml:space="preserve"> Furnizorul are obligaţia de a garanta că produsele furnizate prin contract sunt noi, nefolosite. De asemenea, Furnizorul are obligaţia de a garanta că toate produsele furnizate prin contract nu vor avea niciun defect ca urmare a</w:t>
      </w:r>
      <w:r w:rsidR="00723F61" w:rsidRPr="00837B2C">
        <w:rPr>
          <w:rFonts w:ascii="Times New Roman" w:hAnsi="Times New Roman"/>
          <w:snapToGrid w:val="0"/>
          <w:lang w:val="ro-RO"/>
        </w:rPr>
        <w:t xml:space="preserve"> </w:t>
      </w:r>
      <w:r w:rsidRPr="00837B2C">
        <w:rPr>
          <w:rFonts w:ascii="Times New Roman" w:hAnsi="Times New Roman"/>
          <w:snapToGrid w:val="0"/>
          <w:lang w:val="ro-RO"/>
        </w:rPr>
        <w:t>materialelor sau manoperei (cu excepţia cazului când proiectul şi/sau materialul este cerut în mod expres de către Achizitor) sau oricărei alte acţiuni sau omisiuni a Furnizorului şi că acestea vor funcţiona la parametrii solicitaţi, în condiţii normale de funcţionare.</w:t>
      </w:r>
    </w:p>
    <w:p w:rsidR="00723F61" w:rsidRPr="00C431B6" w:rsidRDefault="00806917" w:rsidP="00C431B6">
      <w:pPr>
        <w:widowControl w:val="0"/>
        <w:autoSpaceDE w:val="0"/>
        <w:autoSpaceDN w:val="0"/>
        <w:adjustRightInd w:val="0"/>
        <w:spacing w:after="0" w:line="240" w:lineRule="auto"/>
        <w:ind w:firstLine="720"/>
        <w:jc w:val="both"/>
        <w:rPr>
          <w:rFonts w:ascii="Times New Roman" w:hAnsi="Times New Roman"/>
          <w:snapToGrid w:val="0"/>
          <w:lang w:val="ro-RO"/>
        </w:rPr>
      </w:pPr>
      <w:r w:rsidRPr="00C431B6">
        <w:rPr>
          <w:rFonts w:ascii="Times New Roman" w:hAnsi="Times New Roman" w:cs="Times New Roman"/>
          <w:b/>
          <w:noProof/>
          <w:snapToGrid w:val="0"/>
          <w:sz w:val="24"/>
          <w:szCs w:val="24"/>
          <w:lang w:val="ro-RO"/>
        </w:rPr>
        <w:t>16.2.</w:t>
      </w:r>
      <w:r w:rsidRPr="00837B2C">
        <w:rPr>
          <w:rFonts w:ascii="Times New Roman" w:hAnsi="Times New Roman" w:cs="Times New Roman"/>
          <w:noProof/>
          <w:snapToGrid w:val="0"/>
          <w:sz w:val="24"/>
          <w:szCs w:val="24"/>
          <w:lang w:val="ro-RO"/>
        </w:rPr>
        <w:t xml:space="preserve"> </w:t>
      </w:r>
      <w:r w:rsidR="005D35B0">
        <w:rPr>
          <w:rFonts w:ascii="Times New Roman" w:hAnsi="Times New Roman" w:cs="Times New Roman"/>
          <w:noProof/>
          <w:snapToGrid w:val="0"/>
          <w:sz w:val="24"/>
          <w:szCs w:val="24"/>
          <w:lang w:val="ro-RO"/>
        </w:rPr>
        <w:t xml:space="preserve">(1) </w:t>
      </w:r>
      <w:r w:rsidR="00C431B6">
        <w:rPr>
          <w:rFonts w:ascii="Times New Roman" w:hAnsi="Times New Roman" w:cs="Times New Roman"/>
          <w:noProof/>
          <w:snapToGrid w:val="0"/>
          <w:sz w:val="24"/>
          <w:szCs w:val="24"/>
          <w:lang w:val="ro-RO"/>
        </w:rPr>
        <w:t>În cazul î</w:t>
      </w:r>
      <w:r w:rsidR="00723F61" w:rsidRPr="00C431B6">
        <w:rPr>
          <w:rFonts w:ascii="Times New Roman" w:hAnsi="Times New Roman" w:cs="Times New Roman"/>
          <w:noProof/>
          <w:snapToGrid w:val="0"/>
          <w:sz w:val="24"/>
          <w:szCs w:val="24"/>
          <w:lang w:val="ro-RO"/>
        </w:rPr>
        <w:t>n care produs</w:t>
      </w:r>
      <w:r w:rsidR="00C431B6">
        <w:rPr>
          <w:rFonts w:ascii="Times New Roman" w:hAnsi="Times New Roman" w:cs="Times New Roman"/>
          <w:noProof/>
          <w:snapToGrid w:val="0"/>
          <w:sz w:val="24"/>
          <w:szCs w:val="24"/>
          <w:lang w:val="ro-RO"/>
        </w:rPr>
        <w:t>ele care fac obiectul prezentului contract</w:t>
      </w:r>
      <w:r w:rsidR="00723F61" w:rsidRPr="00C431B6">
        <w:rPr>
          <w:rFonts w:ascii="Times New Roman" w:hAnsi="Times New Roman" w:cs="Times New Roman"/>
          <w:noProof/>
          <w:snapToGrid w:val="0"/>
          <w:sz w:val="24"/>
          <w:szCs w:val="24"/>
          <w:lang w:val="ro-RO"/>
        </w:rPr>
        <w:t xml:space="preserve"> nu prezin</w:t>
      </w:r>
      <w:r w:rsidR="00C431B6">
        <w:rPr>
          <w:rFonts w:ascii="Times New Roman" w:hAnsi="Times New Roman" w:cs="Times New Roman"/>
          <w:noProof/>
          <w:snapToGrid w:val="0"/>
          <w:sz w:val="24"/>
          <w:szCs w:val="24"/>
          <w:lang w:val="ro-RO"/>
        </w:rPr>
        <w:t>tă c</w:t>
      </w:r>
      <w:r w:rsidR="00723F61" w:rsidRPr="00C431B6">
        <w:rPr>
          <w:rFonts w:ascii="Times New Roman" w:hAnsi="Times New Roman" w:cs="Times New Roman"/>
          <w:noProof/>
          <w:snapToGrid w:val="0"/>
          <w:sz w:val="24"/>
          <w:szCs w:val="24"/>
          <w:lang w:val="ro-RO"/>
        </w:rPr>
        <w:t xml:space="preserve">aracteristicile </w:t>
      </w:r>
      <w:r w:rsidR="00C431B6">
        <w:rPr>
          <w:rFonts w:ascii="Times New Roman" w:hAnsi="Times New Roman" w:cs="Times New Roman"/>
          <w:noProof/>
          <w:snapToGrid w:val="0"/>
          <w:sz w:val="24"/>
          <w:szCs w:val="24"/>
          <w:lang w:val="ro-RO"/>
        </w:rPr>
        <w:t>solicitate</w:t>
      </w:r>
      <w:r w:rsidR="00723F61" w:rsidRPr="00C431B6">
        <w:rPr>
          <w:rFonts w:ascii="Times New Roman" w:hAnsi="Times New Roman" w:cs="Times New Roman"/>
          <w:noProof/>
          <w:snapToGrid w:val="0"/>
          <w:sz w:val="24"/>
          <w:szCs w:val="24"/>
          <w:lang w:val="ro-RO"/>
        </w:rPr>
        <w:t xml:space="preserve">, </w:t>
      </w:r>
      <w:r w:rsidR="00C431B6">
        <w:rPr>
          <w:rFonts w:ascii="Times New Roman" w:hAnsi="Times New Roman" w:cs="Times New Roman"/>
          <w:noProof/>
          <w:snapToGrid w:val="0"/>
          <w:sz w:val="24"/>
          <w:szCs w:val="24"/>
          <w:lang w:val="ro-RO"/>
        </w:rPr>
        <w:t>achizitorul este î</w:t>
      </w:r>
      <w:r w:rsidR="00723F61" w:rsidRPr="00C431B6">
        <w:rPr>
          <w:rFonts w:ascii="Times New Roman" w:hAnsi="Times New Roman" w:cs="Times New Roman"/>
          <w:noProof/>
          <w:snapToGrid w:val="0"/>
          <w:sz w:val="24"/>
          <w:szCs w:val="24"/>
          <w:lang w:val="ro-RO"/>
        </w:rPr>
        <w:t>ndrept</w:t>
      </w:r>
      <w:r w:rsidR="00C431B6">
        <w:rPr>
          <w:rFonts w:ascii="Times New Roman" w:hAnsi="Times New Roman" w:cs="Times New Roman"/>
          <w:noProof/>
          <w:snapToGrid w:val="0"/>
          <w:sz w:val="24"/>
          <w:szCs w:val="24"/>
          <w:lang w:val="ro-RO"/>
        </w:rPr>
        <w:t>ăț</w:t>
      </w:r>
      <w:r w:rsidR="00723F61" w:rsidRPr="00C431B6">
        <w:rPr>
          <w:rFonts w:ascii="Times New Roman" w:hAnsi="Times New Roman" w:cs="Times New Roman"/>
          <w:noProof/>
          <w:snapToGrid w:val="0"/>
          <w:sz w:val="24"/>
          <w:szCs w:val="24"/>
          <w:lang w:val="ro-RO"/>
        </w:rPr>
        <w:t>it s</w:t>
      </w:r>
      <w:r w:rsidR="00C431B6">
        <w:rPr>
          <w:rFonts w:ascii="Times New Roman" w:hAnsi="Times New Roman" w:cs="Times New Roman"/>
          <w:noProof/>
          <w:snapToGrid w:val="0"/>
          <w:sz w:val="24"/>
          <w:szCs w:val="24"/>
          <w:lang w:val="ro-RO"/>
        </w:rPr>
        <w:t>ă</w:t>
      </w:r>
      <w:r w:rsidR="00723F61" w:rsidRPr="00C431B6">
        <w:rPr>
          <w:rFonts w:ascii="Times New Roman" w:hAnsi="Times New Roman" w:cs="Times New Roman"/>
          <w:noProof/>
          <w:snapToGrid w:val="0"/>
          <w:sz w:val="24"/>
          <w:szCs w:val="24"/>
          <w:lang w:val="ro-RO"/>
        </w:rPr>
        <w:t xml:space="preserve"> </w:t>
      </w:r>
      <w:r w:rsidR="00C431B6">
        <w:rPr>
          <w:rFonts w:ascii="Times New Roman" w:hAnsi="Times New Roman" w:cs="Times New Roman"/>
          <w:noProof/>
          <w:snapToGrid w:val="0"/>
          <w:sz w:val="24"/>
          <w:szCs w:val="24"/>
          <w:lang w:val="ro-RO"/>
        </w:rPr>
        <w:t xml:space="preserve">le </w:t>
      </w:r>
      <w:r w:rsidR="00723F61" w:rsidRPr="00C431B6">
        <w:rPr>
          <w:rFonts w:ascii="Times New Roman" w:hAnsi="Times New Roman" w:cs="Times New Roman"/>
          <w:noProof/>
          <w:snapToGrid w:val="0"/>
          <w:sz w:val="24"/>
          <w:szCs w:val="24"/>
          <w:lang w:val="ro-RO"/>
        </w:rPr>
        <w:t>return</w:t>
      </w:r>
      <w:r w:rsidR="00C431B6">
        <w:rPr>
          <w:rFonts w:ascii="Times New Roman" w:hAnsi="Times New Roman" w:cs="Times New Roman"/>
          <w:noProof/>
          <w:snapToGrid w:val="0"/>
          <w:sz w:val="24"/>
          <w:szCs w:val="24"/>
          <w:lang w:val="ro-RO"/>
        </w:rPr>
        <w:t>eze</w:t>
      </w:r>
      <w:r w:rsidR="00723F61" w:rsidRPr="00C431B6">
        <w:rPr>
          <w:rFonts w:ascii="Times New Roman" w:hAnsi="Times New Roman" w:cs="Times New Roman"/>
          <w:noProof/>
          <w:snapToGrid w:val="0"/>
          <w:sz w:val="24"/>
          <w:szCs w:val="24"/>
          <w:lang w:val="ro-RO"/>
        </w:rPr>
        <w:t>, specific</w:t>
      </w:r>
      <w:r w:rsidR="00C431B6">
        <w:rPr>
          <w:rFonts w:ascii="Times New Roman" w:hAnsi="Times New Roman" w:cs="Times New Roman"/>
          <w:noProof/>
          <w:snapToGrid w:val="0"/>
          <w:sz w:val="24"/>
          <w:szCs w:val="24"/>
          <w:lang w:val="ro-RO"/>
        </w:rPr>
        <w:t>â</w:t>
      </w:r>
      <w:r w:rsidR="00723F61" w:rsidRPr="00C431B6">
        <w:rPr>
          <w:rFonts w:ascii="Times New Roman" w:hAnsi="Times New Roman" w:cs="Times New Roman"/>
          <w:noProof/>
          <w:snapToGrid w:val="0"/>
          <w:sz w:val="24"/>
          <w:szCs w:val="24"/>
          <w:lang w:val="ro-RO"/>
        </w:rPr>
        <w:t>nd</w:t>
      </w:r>
      <w:r w:rsidR="00C431B6">
        <w:rPr>
          <w:rFonts w:ascii="Times New Roman" w:hAnsi="Times New Roman" w:cs="Times New Roman"/>
          <w:noProof/>
          <w:snapToGrid w:val="0"/>
          <w:sz w:val="24"/>
          <w:szCs w:val="24"/>
          <w:lang w:val="ro-RO"/>
        </w:rPr>
        <w:t xml:space="preserve"> motivele de ne</w:t>
      </w:r>
      <w:r w:rsidR="00723F61" w:rsidRPr="00C431B6">
        <w:rPr>
          <w:rFonts w:ascii="Times New Roman" w:hAnsi="Times New Roman" w:cs="Times New Roman"/>
          <w:noProof/>
          <w:snapToGrid w:val="0"/>
          <w:sz w:val="24"/>
          <w:szCs w:val="24"/>
          <w:lang w:val="ro-RO"/>
        </w:rPr>
        <w:t xml:space="preserve">conformitate cu </w:t>
      </w:r>
      <w:r w:rsidR="00C431B6">
        <w:rPr>
          <w:rFonts w:ascii="Times New Roman" w:hAnsi="Times New Roman" w:cs="Times New Roman"/>
          <w:noProof/>
          <w:snapToGrid w:val="0"/>
          <w:sz w:val="24"/>
          <w:szCs w:val="24"/>
          <w:lang w:val="ro-RO"/>
        </w:rPr>
        <w:t xml:space="preserve">prezentul </w:t>
      </w:r>
      <w:r w:rsidR="00723F61" w:rsidRPr="00C431B6">
        <w:rPr>
          <w:rFonts w:ascii="Times New Roman" w:hAnsi="Times New Roman" w:cs="Times New Roman"/>
          <w:noProof/>
          <w:snapToGrid w:val="0"/>
          <w:sz w:val="24"/>
          <w:szCs w:val="24"/>
          <w:lang w:val="ro-RO"/>
        </w:rPr>
        <w:t>contract</w:t>
      </w:r>
      <w:r w:rsidR="00C431B6">
        <w:rPr>
          <w:rFonts w:ascii="Times New Roman" w:hAnsi="Times New Roman" w:cs="Times New Roman"/>
          <w:noProof/>
          <w:snapToGrid w:val="0"/>
          <w:sz w:val="24"/>
          <w:szCs w:val="24"/>
          <w:lang w:val="ro-RO"/>
        </w:rPr>
        <w:t xml:space="preserve">, conform </w:t>
      </w:r>
      <w:r w:rsidR="00723F61" w:rsidRPr="00C431B6">
        <w:rPr>
          <w:rFonts w:ascii="Times New Roman" w:hAnsi="Times New Roman" w:cs="Times New Roman"/>
          <w:noProof/>
          <w:snapToGrid w:val="0"/>
          <w:sz w:val="24"/>
          <w:szCs w:val="24"/>
          <w:lang w:val="ro-RO"/>
        </w:rPr>
        <w:t>drepturil</w:t>
      </w:r>
      <w:r w:rsidR="00C431B6">
        <w:rPr>
          <w:rFonts w:ascii="Times New Roman" w:hAnsi="Times New Roman" w:cs="Times New Roman"/>
          <w:noProof/>
          <w:snapToGrid w:val="0"/>
          <w:sz w:val="24"/>
          <w:szCs w:val="24"/>
          <w:lang w:val="ro-RO"/>
        </w:rPr>
        <w:t>or legale î</w:t>
      </w:r>
      <w:r w:rsidR="00723F61" w:rsidRPr="00C431B6">
        <w:rPr>
          <w:rFonts w:ascii="Times New Roman" w:hAnsi="Times New Roman" w:cs="Times New Roman"/>
          <w:noProof/>
          <w:snapToGrid w:val="0"/>
          <w:sz w:val="24"/>
          <w:szCs w:val="24"/>
          <w:lang w:val="ro-RO"/>
        </w:rPr>
        <w:t>n cazul produselor neconforme</w:t>
      </w:r>
      <w:r w:rsidR="00C431B6">
        <w:rPr>
          <w:rFonts w:ascii="Times New Roman" w:hAnsi="Times New Roman" w:cs="Times New Roman"/>
          <w:noProof/>
          <w:snapToGrid w:val="0"/>
          <w:sz w:val="24"/>
          <w:szCs w:val="24"/>
          <w:lang w:val="ro-RO"/>
        </w:rPr>
        <w:t>.</w:t>
      </w:r>
    </w:p>
    <w:p w:rsidR="005D35B0" w:rsidRPr="005D35B0" w:rsidRDefault="005D35B0" w:rsidP="005D35B0">
      <w:pPr>
        <w:widowControl w:val="0"/>
        <w:autoSpaceDE w:val="0"/>
        <w:autoSpaceDN w:val="0"/>
        <w:adjustRightInd w:val="0"/>
        <w:spacing w:after="0" w:line="240" w:lineRule="auto"/>
        <w:ind w:firstLine="720"/>
        <w:jc w:val="both"/>
        <w:rPr>
          <w:rFonts w:ascii="Times New Roman" w:hAnsi="Times New Roman" w:cs="Times New Roman"/>
          <w:noProof/>
          <w:snapToGrid w:val="0"/>
          <w:sz w:val="24"/>
          <w:szCs w:val="24"/>
          <w:lang w:val="ro-RO"/>
        </w:rPr>
      </w:pPr>
      <w:r>
        <w:rPr>
          <w:rFonts w:ascii="Times New Roman" w:hAnsi="Times New Roman" w:cs="Times New Roman"/>
          <w:noProof/>
          <w:snapToGrid w:val="0"/>
          <w:sz w:val="24"/>
          <w:szCs w:val="24"/>
          <w:lang w:val="ro-RO"/>
        </w:rPr>
        <w:t xml:space="preserve">(2) Furnizorul </w:t>
      </w:r>
      <w:r w:rsidRPr="005D35B0">
        <w:rPr>
          <w:rFonts w:ascii="Times New Roman" w:hAnsi="Times New Roman" w:cs="Times New Roman"/>
          <w:noProof/>
          <w:snapToGrid w:val="0"/>
          <w:sz w:val="24"/>
          <w:szCs w:val="24"/>
          <w:lang w:val="ro-RO"/>
        </w:rPr>
        <w:t>acord</w:t>
      </w:r>
      <w:r>
        <w:rPr>
          <w:rFonts w:ascii="Times New Roman" w:hAnsi="Times New Roman" w:cs="Times New Roman"/>
          <w:noProof/>
          <w:snapToGrid w:val="0"/>
          <w:sz w:val="24"/>
          <w:szCs w:val="24"/>
          <w:lang w:val="ro-RO"/>
        </w:rPr>
        <w:t>ă</w:t>
      </w:r>
      <w:r w:rsidRPr="005D35B0">
        <w:rPr>
          <w:rFonts w:ascii="Times New Roman" w:hAnsi="Times New Roman" w:cs="Times New Roman"/>
          <w:noProof/>
          <w:snapToGrid w:val="0"/>
          <w:sz w:val="24"/>
          <w:szCs w:val="24"/>
          <w:lang w:val="ro-RO"/>
        </w:rPr>
        <w:t xml:space="preserve"> </w:t>
      </w:r>
      <w:r>
        <w:rPr>
          <w:rFonts w:ascii="Times New Roman" w:hAnsi="Times New Roman" w:cs="Times New Roman"/>
          <w:noProof/>
          <w:snapToGrid w:val="0"/>
          <w:sz w:val="24"/>
          <w:szCs w:val="24"/>
          <w:lang w:val="ro-RO"/>
        </w:rPr>
        <w:t xml:space="preserve">achizitorului </w:t>
      </w:r>
      <w:r w:rsidRPr="005D35B0">
        <w:rPr>
          <w:rFonts w:ascii="Times New Roman" w:hAnsi="Times New Roman" w:cs="Times New Roman"/>
          <w:noProof/>
          <w:snapToGrid w:val="0"/>
          <w:sz w:val="24"/>
          <w:szCs w:val="24"/>
          <w:lang w:val="ro-RO"/>
        </w:rPr>
        <w:t>o garan</w:t>
      </w:r>
      <w:r>
        <w:rPr>
          <w:rFonts w:ascii="Times New Roman" w:hAnsi="Times New Roman" w:cs="Times New Roman"/>
          <w:noProof/>
          <w:snapToGrid w:val="0"/>
          <w:sz w:val="24"/>
          <w:szCs w:val="24"/>
          <w:lang w:val="ro-RO"/>
        </w:rPr>
        <w:t>ț</w:t>
      </w:r>
      <w:r w:rsidRPr="005D35B0">
        <w:rPr>
          <w:rFonts w:ascii="Times New Roman" w:hAnsi="Times New Roman" w:cs="Times New Roman"/>
          <w:noProof/>
          <w:snapToGrid w:val="0"/>
          <w:sz w:val="24"/>
          <w:szCs w:val="24"/>
          <w:lang w:val="ro-RO"/>
        </w:rPr>
        <w:t>ie legal</w:t>
      </w:r>
      <w:r>
        <w:rPr>
          <w:rFonts w:ascii="Times New Roman" w:hAnsi="Times New Roman" w:cs="Times New Roman"/>
          <w:noProof/>
          <w:snapToGrid w:val="0"/>
          <w:sz w:val="24"/>
          <w:szCs w:val="24"/>
          <w:lang w:val="ro-RO"/>
        </w:rPr>
        <w:t>ă</w:t>
      </w:r>
      <w:r w:rsidRPr="005D35B0">
        <w:rPr>
          <w:rFonts w:ascii="Times New Roman" w:hAnsi="Times New Roman" w:cs="Times New Roman"/>
          <w:noProof/>
          <w:snapToGrid w:val="0"/>
          <w:sz w:val="24"/>
          <w:szCs w:val="24"/>
          <w:lang w:val="ro-RO"/>
        </w:rPr>
        <w:t xml:space="preserve"> de conformitate, în acord cu prevederile și limitările Legii nr.</w:t>
      </w:r>
      <w:r>
        <w:rPr>
          <w:rFonts w:ascii="Times New Roman" w:hAnsi="Times New Roman" w:cs="Times New Roman"/>
          <w:noProof/>
          <w:snapToGrid w:val="0"/>
          <w:sz w:val="24"/>
          <w:szCs w:val="24"/>
          <w:lang w:val="ro-RO"/>
        </w:rPr>
        <w:t xml:space="preserve"> </w:t>
      </w:r>
      <w:r w:rsidRPr="005D35B0">
        <w:rPr>
          <w:rFonts w:ascii="Times New Roman" w:hAnsi="Times New Roman" w:cs="Times New Roman"/>
          <w:noProof/>
          <w:snapToGrid w:val="0"/>
          <w:sz w:val="24"/>
          <w:szCs w:val="24"/>
          <w:lang w:val="ro-RO"/>
        </w:rPr>
        <w:t>449/2003 privind v</w:t>
      </w:r>
      <w:r>
        <w:rPr>
          <w:rFonts w:ascii="Times New Roman" w:hAnsi="Times New Roman" w:cs="Times New Roman"/>
          <w:noProof/>
          <w:snapToGrid w:val="0"/>
          <w:sz w:val="24"/>
          <w:szCs w:val="24"/>
          <w:lang w:val="ro-RO"/>
        </w:rPr>
        <w:t>â</w:t>
      </w:r>
      <w:r w:rsidRPr="005D35B0">
        <w:rPr>
          <w:rFonts w:ascii="Times New Roman" w:hAnsi="Times New Roman" w:cs="Times New Roman"/>
          <w:noProof/>
          <w:snapToGrid w:val="0"/>
          <w:sz w:val="24"/>
          <w:szCs w:val="24"/>
          <w:lang w:val="ro-RO"/>
        </w:rPr>
        <w:t xml:space="preserve">nzarea produselor </w:t>
      </w:r>
      <w:r>
        <w:rPr>
          <w:rFonts w:ascii="Times New Roman" w:hAnsi="Times New Roman" w:cs="Times New Roman"/>
          <w:noProof/>
          <w:snapToGrid w:val="0"/>
          <w:sz w:val="24"/>
          <w:szCs w:val="24"/>
          <w:lang w:val="ro-RO"/>
        </w:rPr>
        <w:t>ș</w:t>
      </w:r>
      <w:r w:rsidRPr="005D35B0">
        <w:rPr>
          <w:rFonts w:ascii="Times New Roman" w:hAnsi="Times New Roman" w:cs="Times New Roman"/>
          <w:noProof/>
          <w:snapToGrid w:val="0"/>
          <w:sz w:val="24"/>
          <w:szCs w:val="24"/>
          <w:lang w:val="ro-RO"/>
        </w:rPr>
        <w:t>i garan</w:t>
      </w:r>
      <w:r>
        <w:rPr>
          <w:rFonts w:ascii="Times New Roman" w:hAnsi="Times New Roman" w:cs="Times New Roman"/>
          <w:noProof/>
          <w:snapToGrid w:val="0"/>
          <w:sz w:val="24"/>
          <w:szCs w:val="24"/>
          <w:lang w:val="ro-RO"/>
        </w:rPr>
        <w:t>ț</w:t>
      </w:r>
      <w:r w:rsidRPr="005D35B0">
        <w:rPr>
          <w:rFonts w:ascii="Times New Roman" w:hAnsi="Times New Roman" w:cs="Times New Roman"/>
          <w:noProof/>
          <w:snapToGrid w:val="0"/>
          <w:sz w:val="24"/>
          <w:szCs w:val="24"/>
          <w:lang w:val="ro-RO"/>
        </w:rPr>
        <w:t xml:space="preserve">iile asociate acestora </w:t>
      </w:r>
      <w:r>
        <w:rPr>
          <w:rFonts w:ascii="Times New Roman" w:hAnsi="Times New Roman" w:cs="Times New Roman"/>
          <w:noProof/>
          <w:snapToGrid w:val="0"/>
          <w:sz w:val="24"/>
          <w:szCs w:val="24"/>
          <w:lang w:val="ro-RO"/>
        </w:rPr>
        <w:t>ș</w:t>
      </w:r>
      <w:r w:rsidRPr="005D35B0">
        <w:rPr>
          <w:rFonts w:ascii="Times New Roman" w:hAnsi="Times New Roman" w:cs="Times New Roman"/>
          <w:noProof/>
          <w:snapToGrid w:val="0"/>
          <w:sz w:val="24"/>
          <w:szCs w:val="24"/>
          <w:lang w:val="ro-RO"/>
        </w:rPr>
        <w:t>i cu cele ale O</w:t>
      </w:r>
      <w:r>
        <w:rPr>
          <w:rFonts w:ascii="Times New Roman" w:hAnsi="Times New Roman" w:cs="Times New Roman"/>
          <w:noProof/>
          <w:snapToGrid w:val="0"/>
          <w:sz w:val="24"/>
          <w:szCs w:val="24"/>
          <w:lang w:val="ro-RO"/>
        </w:rPr>
        <w:t>.</w:t>
      </w:r>
      <w:r w:rsidRPr="005D35B0">
        <w:rPr>
          <w:rFonts w:ascii="Times New Roman" w:hAnsi="Times New Roman" w:cs="Times New Roman"/>
          <w:noProof/>
          <w:snapToGrid w:val="0"/>
          <w:sz w:val="24"/>
          <w:szCs w:val="24"/>
          <w:lang w:val="ro-RO"/>
        </w:rPr>
        <w:t>G</w:t>
      </w:r>
      <w:r>
        <w:rPr>
          <w:rFonts w:ascii="Times New Roman" w:hAnsi="Times New Roman" w:cs="Times New Roman"/>
          <w:noProof/>
          <w:snapToGrid w:val="0"/>
          <w:sz w:val="24"/>
          <w:szCs w:val="24"/>
          <w:lang w:val="ro-RO"/>
        </w:rPr>
        <w:t xml:space="preserve">. </w:t>
      </w:r>
      <w:r w:rsidRPr="005D35B0">
        <w:rPr>
          <w:rFonts w:ascii="Times New Roman" w:hAnsi="Times New Roman" w:cs="Times New Roman"/>
          <w:noProof/>
          <w:snapToGrid w:val="0"/>
          <w:sz w:val="24"/>
          <w:szCs w:val="24"/>
          <w:lang w:val="ro-RO"/>
        </w:rPr>
        <w:t>nr.</w:t>
      </w:r>
      <w:r>
        <w:rPr>
          <w:rFonts w:ascii="Times New Roman" w:hAnsi="Times New Roman" w:cs="Times New Roman"/>
          <w:noProof/>
          <w:snapToGrid w:val="0"/>
          <w:sz w:val="24"/>
          <w:szCs w:val="24"/>
          <w:lang w:val="ro-RO"/>
        </w:rPr>
        <w:t xml:space="preserve"> </w:t>
      </w:r>
      <w:r w:rsidRPr="005D35B0">
        <w:rPr>
          <w:rFonts w:ascii="Times New Roman" w:hAnsi="Times New Roman" w:cs="Times New Roman"/>
          <w:noProof/>
          <w:snapToGrid w:val="0"/>
          <w:sz w:val="24"/>
          <w:szCs w:val="24"/>
          <w:lang w:val="ro-RO"/>
        </w:rPr>
        <w:t>21</w:t>
      </w:r>
      <w:r>
        <w:rPr>
          <w:rFonts w:ascii="Times New Roman" w:hAnsi="Times New Roman" w:cs="Times New Roman"/>
          <w:noProof/>
          <w:snapToGrid w:val="0"/>
          <w:sz w:val="24"/>
          <w:szCs w:val="24"/>
          <w:lang w:val="ro-RO"/>
        </w:rPr>
        <w:t>/1992 privind protecți</w:t>
      </w:r>
      <w:r w:rsidRPr="005D35B0">
        <w:rPr>
          <w:rFonts w:ascii="Times New Roman" w:hAnsi="Times New Roman" w:cs="Times New Roman"/>
          <w:noProof/>
          <w:snapToGrid w:val="0"/>
          <w:sz w:val="24"/>
          <w:szCs w:val="24"/>
          <w:lang w:val="ro-RO"/>
        </w:rPr>
        <w:t>a consumatorulu</w:t>
      </w:r>
      <w:r>
        <w:rPr>
          <w:rFonts w:ascii="Times New Roman" w:hAnsi="Times New Roman" w:cs="Times New Roman"/>
          <w:noProof/>
          <w:snapToGrid w:val="0"/>
          <w:sz w:val="24"/>
          <w:szCs w:val="24"/>
          <w:lang w:val="ro-RO"/>
        </w:rPr>
        <w:t>,</w:t>
      </w:r>
      <w:r w:rsidRPr="005D35B0">
        <w:rPr>
          <w:rFonts w:ascii="Times New Roman" w:hAnsi="Times New Roman" w:cs="Times New Roman"/>
          <w:noProof/>
          <w:snapToGrid w:val="0"/>
          <w:sz w:val="24"/>
          <w:szCs w:val="24"/>
          <w:lang w:val="ro-RO"/>
        </w:rPr>
        <w:t xml:space="preserve"> cu conditia respect</w:t>
      </w:r>
      <w:r>
        <w:rPr>
          <w:rFonts w:ascii="Times New Roman" w:hAnsi="Times New Roman" w:cs="Times New Roman"/>
          <w:noProof/>
          <w:snapToGrid w:val="0"/>
          <w:sz w:val="24"/>
          <w:szCs w:val="24"/>
          <w:lang w:val="ro-RO"/>
        </w:rPr>
        <w:t>ă</w:t>
      </w:r>
      <w:r w:rsidRPr="005D35B0">
        <w:rPr>
          <w:rFonts w:ascii="Times New Roman" w:hAnsi="Times New Roman" w:cs="Times New Roman"/>
          <w:noProof/>
          <w:snapToGrid w:val="0"/>
          <w:sz w:val="24"/>
          <w:szCs w:val="24"/>
          <w:lang w:val="ro-RO"/>
        </w:rPr>
        <w:t>rii</w:t>
      </w:r>
      <w:r>
        <w:rPr>
          <w:rFonts w:ascii="Times New Roman" w:hAnsi="Times New Roman" w:cs="Times New Roman"/>
          <w:noProof/>
          <w:snapToGrid w:val="0"/>
          <w:sz w:val="24"/>
          <w:szCs w:val="24"/>
          <w:lang w:val="ro-RO"/>
        </w:rPr>
        <w:t xml:space="preserve"> </w:t>
      </w:r>
      <w:r w:rsidRPr="005D35B0">
        <w:rPr>
          <w:rFonts w:ascii="Times New Roman" w:hAnsi="Times New Roman" w:cs="Times New Roman"/>
          <w:noProof/>
          <w:snapToGrid w:val="0"/>
          <w:sz w:val="24"/>
          <w:szCs w:val="24"/>
          <w:lang w:val="ro-RO"/>
        </w:rPr>
        <w:t>recomand</w:t>
      </w:r>
      <w:r>
        <w:rPr>
          <w:rFonts w:ascii="Times New Roman" w:hAnsi="Times New Roman" w:cs="Times New Roman"/>
          <w:noProof/>
          <w:snapToGrid w:val="0"/>
          <w:sz w:val="24"/>
          <w:szCs w:val="24"/>
          <w:lang w:val="ro-RO"/>
        </w:rPr>
        <w:t>ă</w:t>
      </w:r>
      <w:r w:rsidRPr="005D35B0">
        <w:rPr>
          <w:rFonts w:ascii="Times New Roman" w:hAnsi="Times New Roman" w:cs="Times New Roman"/>
          <w:noProof/>
          <w:snapToGrid w:val="0"/>
          <w:sz w:val="24"/>
          <w:szCs w:val="24"/>
          <w:lang w:val="ro-RO"/>
        </w:rPr>
        <w:t>rilor de utilizare si intretinere.</w:t>
      </w:r>
    </w:p>
    <w:p w:rsidR="004F395E" w:rsidRPr="00837B2C" w:rsidRDefault="0095130C" w:rsidP="00837B2C">
      <w:pPr>
        <w:pStyle w:val="DefaultText"/>
        <w:widowControl w:val="0"/>
        <w:ind w:firstLine="720"/>
        <w:jc w:val="both"/>
        <w:rPr>
          <w:rFonts w:ascii="Times New Roman" w:hAnsi="Times New Roman"/>
          <w:snapToGrid w:val="0"/>
          <w:lang w:val="ro-RO"/>
        </w:rPr>
      </w:pPr>
      <w:r>
        <w:rPr>
          <w:rFonts w:ascii="Times New Roman" w:hAnsi="Times New Roman"/>
          <w:snapToGrid w:val="0"/>
          <w:lang w:val="ro-RO"/>
        </w:rPr>
        <w:t>(3</w:t>
      </w:r>
      <w:r w:rsidR="00806917" w:rsidRPr="00837B2C">
        <w:rPr>
          <w:rFonts w:ascii="Times New Roman" w:hAnsi="Times New Roman"/>
          <w:snapToGrid w:val="0"/>
          <w:lang w:val="ro-RO"/>
        </w:rPr>
        <w:t xml:space="preserve">) Perioada de garanţie acordată produselor de către Furnizor este de </w:t>
      </w:r>
      <w:r>
        <w:rPr>
          <w:rFonts w:ascii="Times New Roman" w:hAnsi="Times New Roman"/>
          <w:snapToGrid w:val="0"/>
          <w:lang w:val="ro-RO"/>
        </w:rPr>
        <w:t xml:space="preserve">................. </w:t>
      </w:r>
    </w:p>
    <w:p w:rsidR="00806917" w:rsidRPr="00837B2C" w:rsidRDefault="0095130C" w:rsidP="00837B2C">
      <w:pPr>
        <w:pStyle w:val="DefaultText"/>
        <w:widowControl w:val="0"/>
        <w:ind w:firstLine="720"/>
        <w:jc w:val="both"/>
        <w:rPr>
          <w:rFonts w:ascii="Times New Roman" w:hAnsi="Times New Roman"/>
          <w:snapToGrid w:val="0"/>
          <w:lang w:val="ro-RO"/>
        </w:rPr>
      </w:pPr>
      <w:r>
        <w:rPr>
          <w:rFonts w:ascii="Times New Roman" w:hAnsi="Times New Roman"/>
          <w:snapToGrid w:val="0"/>
          <w:lang w:val="ro-RO"/>
        </w:rPr>
        <w:t>(4</w:t>
      </w:r>
      <w:r w:rsidR="00806917" w:rsidRPr="00837B2C">
        <w:rPr>
          <w:rFonts w:ascii="Times New Roman" w:hAnsi="Times New Roman"/>
          <w:snapToGrid w:val="0"/>
          <w:lang w:val="ro-RO"/>
        </w:rPr>
        <w:t>) Perioada de garanţie a produselor începe cu data recepţiei efectuate după livrarea acestora la destinaţia finală.</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16.3.</w:t>
      </w:r>
      <w:r w:rsidRPr="00837B2C">
        <w:rPr>
          <w:rFonts w:ascii="Times New Roman" w:hAnsi="Times New Roman"/>
          <w:snapToGrid w:val="0"/>
          <w:lang w:val="ro-RO"/>
        </w:rPr>
        <w:t xml:space="preserve"> Achizitorul are dreptul de a notifica imediat Furnizorului, în scris, orice plângere sau reclamaţie ce apare în conformitate cu această garanţie.</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16.4.</w:t>
      </w:r>
      <w:r w:rsidRPr="00837B2C">
        <w:rPr>
          <w:rFonts w:ascii="Times New Roman" w:hAnsi="Times New Roman"/>
          <w:snapToGrid w:val="0"/>
          <w:lang w:val="ro-RO"/>
        </w:rPr>
        <w:t xml:space="preserve"> La primirea unei astfel de notificări, Furnizorul are obligaţia de a remedia defecţiunea sau de a înlocui produsul în perioada convenită, fără cheltuieli suplimentare pentru Achizitor. Produsele care, în timpul perioadei de garanţie, le înlocuiesc pe cele defecte, beneficiază de o nouă perioadă de garanţie care decurge de la data înlocuirii produsului. </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16.5.</w:t>
      </w:r>
      <w:r w:rsidRPr="00837B2C">
        <w:rPr>
          <w:rFonts w:ascii="Times New Roman" w:hAnsi="Times New Roman"/>
          <w:snapToGrid w:val="0"/>
          <w:lang w:val="ro-RO"/>
        </w:rPr>
        <w:t xml:space="preserve"> </w:t>
      </w:r>
      <w:r w:rsidR="0095130C" w:rsidRPr="005D35B0">
        <w:rPr>
          <w:rFonts w:ascii="Times New Roman" w:hAnsi="Times New Roman"/>
          <w:snapToGrid w:val="0"/>
          <w:lang w:val="ro-RO"/>
        </w:rPr>
        <w:t>Orice m</w:t>
      </w:r>
      <w:r w:rsidR="0095130C">
        <w:rPr>
          <w:rFonts w:ascii="Times New Roman" w:hAnsi="Times New Roman"/>
          <w:snapToGrid w:val="0"/>
          <w:lang w:val="ro-RO"/>
        </w:rPr>
        <w:t>ă</w:t>
      </w:r>
      <w:r w:rsidR="0095130C" w:rsidRPr="005D35B0">
        <w:rPr>
          <w:rFonts w:ascii="Times New Roman" w:hAnsi="Times New Roman"/>
          <w:snapToGrid w:val="0"/>
          <w:lang w:val="ro-RO"/>
        </w:rPr>
        <w:t>sur</w:t>
      </w:r>
      <w:r w:rsidR="0095130C">
        <w:rPr>
          <w:rFonts w:ascii="Times New Roman" w:hAnsi="Times New Roman"/>
          <w:snapToGrid w:val="0"/>
          <w:lang w:val="ro-RO"/>
        </w:rPr>
        <w:t>ă</w:t>
      </w:r>
      <w:r w:rsidR="0095130C" w:rsidRPr="005D35B0">
        <w:rPr>
          <w:rFonts w:ascii="Times New Roman" w:hAnsi="Times New Roman"/>
          <w:snapToGrid w:val="0"/>
          <w:lang w:val="ro-RO"/>
        </w:rPr>
        <w:t xml:space="preserve"> reparatorie nu poate dep</w:t>
      </w:r>
      <w:r w:rsidR="0095130C">
        <w:rPr>
          <w:rFonts w:ascii="Times New Roman" w:hAnsi="Times New Roman"/>
          <w:snapToGrid w:val="0"/>
          <w:lang w:val="ro-RO"/>
        </w:rPr>
        <w:t>ăș</w:t>
      </w:r>
      <w:r w:rsidR="0095130C" w:rsidRPr="005D35B0">
        <w:rPr>
          <w:rFonts w:ascii="Times New Roman" w:hAnsi="Times New Roman"/>
          <w:snapToGrid w:val="0"/>
          <w:lang w:val="ro-RO"/>
        </w:rPr>
        <w:t xml:space="preserve">i 15 (cincisprezece) zile calendaristice de la data la care </w:t>
      </w:r>
      <w:r w:rsidR="0095130C">
        <w:rPr>
          <w:rFonts w:ascii="Times New Roman" w:hAnsi="Times New Roman"/>
          <w:snapToGrid w:val="0"/>
          <w:lang w:val="ro-RO"/>
        </w:rPr>
        <w:t xml:space="preserve">i-a fost adus la cunoștință furnizorului </w:t>
      </w:r>
      <w:r w:rsidR="0095130C" w:rsidRPr="005D35B0">
        <w:rPr>
          <w:rFonts w:ascii="Times New Roman" w:hAnsi="Times New Roman"/>
          <w:snapToGrid w:val="0"/>
          <w:lang w:val="ro-RO"/>
        </w:rPr>
        <w:t>lipsa de conformitate a produsului</w:t>
      </w:r>
      <w:r w:rsidRPr="00837B2C">
        <w:rPr>
          <w:rFonts w:ascii="Times New Roman" w:hAnsi="Times New Roman"/>
          <w:snapToGrid w:val="0"/>
          <w:lang w:val="ro-RO"/>
        </w:rPr>
        <w:t>.</w:t>
      </w:r>
    </w:p>
    <w:p w:rsidR="00806917" w:rsidRPr="00837B2C" w:rsidRDefault="00806917" w:rsidP="00837B2C">
      <w:pPr>
        <w:pStyle w:val="DefaultText"/>
        <w:widowControl w:val="0"/>
        <w:ind w:firstLine="720"/>
        <w:jc w:val="both"/>
        <w:rPr>
          <w:rFonts w:ascii="Times New Roman" w:hAnsi="Times New Roman"/>
          <w:snapToGrid w:val="0"/>
          <w:lang w:val="ro-RO"/>
        </w:rPr>
      </w:pPr>
      <w:r w:rsidRPr="00837B2C">
        <w:rPr>
          <w:rFonts w:ascii="Times New Roman" w:hAnsi="Times New Roman"/>
          <w:b/>
          <w:bCs/>
          <w:snapToGrid w:val="0"/>
          <w:lang w:val="ro-RO"/>
        </w:rPr>
        <w:t>16.6.</w:t>
      </w:r>
      <w:r w:rsidRPr="00837B2C">
        <w:rPr>
          <w:rFonts w:ascii="Times New Roman" w:hAnsi="Times New Roman"/>
          <w:snapToGrid w:val="0"/>
          <w:lang w:val="ro-RO"/>
        </w:rPr>
        <w:t xml:space="preserve"> Dacă Furnizorul, după ce a fost înştiinţat, nu reuşeşte să remedieze defectul în perioada convenită, Achizitorul are dreptul de a lua măsuri de remediere pe riscul şi pe cheltuiala Furnizorului şi fără a aduce niciun prejudiciu oricăror alte drepturi pe care Achizitorul le poate avea faţă de Furnizor prin contract.</w:t>
      </w:r>
    </w:p>
    <w:p w:rsidR="00806917" w:rsidRPr="00837B2C" w:rsidRDefault="00806917" w:rsidP="00837B2C">
      <w:pPr>
        <w:widowControl w:val="0"/>
        <w:spacing w:after="0" w:line="240" w:lineRule="auto"/>
        <w:jc w:val="both"/>
        <w:rPr>
          <w:rFonts w:ascii="Times New Roman" w:hAnsi="Times New Roman" w:cs="Times New Roman"/>
          <w:sz w:val="24"/>
          <w:szCs w:val="24"/>
        </w:rPr>
      </w:pPr>
    </w:p>
    <w:p w:rsidR="00806917" w:rsidRPr="00837B2C" w:rsidRDefault="00806917" w:rsidP="00837B2C">
      <w:pPr>
        <w:widowControl w:val="0"/>
        <w:spacing w:after="0" w:line="240" w:lineRule="auto"/>
        <w:jc w:val="both"/>
        <w:rPr>
          <w:rFonts w:ascii="Times New Roman" w:hAnsi="Times New Roman" w:cs="Times New Roman"/>
          <w:i/>
          <w:iCs/>
          <w:sz w:val="24"/>
          <w:szCs w:val="24"/>
          <w:lang w:val="fr-FR"/>
        </w:rPr>
      </w:pPr>
      <w:r w:rsidRPr="00837B2C">
        <w:rPr>
          <w:rFonts w:ascii="Times New Roman" w:hAnsi="Times New Roman" w:cs="Times New Roman"/>
          <w:b/>
          <w:bCs/>
          <w:i/>
          <w:iCs/>
          <w:sz w:val="24"/>
          <w:szCs w:val="24"/>
        </w:rPr>
        <w:tab/>
        <w:t>17. Cesiunea</w:t>
      </w:r>
    </w:p>
    <w:p w:rsidR="00806917" w:rsidRPr="00837B2C" w:rsidRDefault="00806917" w:rsidP="00837B2C">
      <w:pPr>
        <w:widowControl w:val="0"/>
        <w:spacing w:after="0" w:line="240" w:lineRule="auto"/>
        <w:jc w:val="both"/>
        <w:rPr>
          <w:rFonts w:ascii="Times New Roman" w:hAnsi="Times New Roman" w:cs="Times New Roman"/>
          <w:sz w:val="24"/>
          <w:szCs w:val="24"/>
        </w:rPr>
      </w:pPr>
      <w:r w:rsidRPr="00837B2C">
        <w:rPr>
          <w:rFonts w:ascii="Times New Roman" w:hAnsi="Times New Roman" w:cs="Times New Roman"/>
          <w:b/>
          <w:bCs/>
          <w:sz w:val="24"/>
          <w:szCs w:val="24"/>
        </w:rPr>
        <w:tab/>
        <w:t>17.1.</w:t>
      </w:r>
      <w:r w:rsidRPr="00837B2C">
        <w:rPr>
          <w:rFonts w:ascii="Times New Roman" w:hAnsi="Times New Roman" w:cs="Times New Roman"/>
          <w:sz w:val="24"/>
          <w:szCs w:val="24"/>
        </w:rPr>
        <w:t xml:space="preserve"> Furnizorul se obligă să nu transfere obligaţiile asumate prin contract. </w:t>
      </w:r>
    </w:p>
    <w:p w:rsidR="00806917"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17.2.</w:t>
      </w:r>
      <w:r w:rsidRPr="00837B2C">
        <w:rPr>
          <w:rFonts w:ascii="Times New Roman" w:hAnsi="Times New Roman" w:cs="Times New Roman"/>
          <w:sz w:val="24"/>
          <w:szCs w:val="24"/>
          <w:lang w:val="fr-FR"/>
        </w:rPr>
        <w:t xml:space="preserve"> Cesiunea nu va exonera </w:t>
      </w:r>
      <w:r w:rsidRPr="00837B2C">
        <w:rPr>
          <w:rFonts w:ascii="Times New Roman" w:hAnsi="Times New Roman" w:cs="Times New Roman"/>
          <w:sz w:val="24"/>
          <w:szCs w:val="24"/>
        </w:rPr>
        <w:t>Furnizorul</w:t>
      </w:r>
      <w:r w:rsidRPr="00837B2C">
        <w:rPr>
          <w:rFonts w:ascii="Times New Roman" w:hAnsi="Times New Roman" w:cs="Times New Roman"/>
          <w:b/>
          <w:bCs/>
          <w:sz w:val="24"/>
          <w:szCs w:val="24"/>
          <w:lang w:val="fr-FR"/>
        </w:rPr>
        <w:t xml:space="preserve"> </w:t>
      </w:r>
      <w:r w:rsidRPr="00837B2C">
        <w:rPr>
          <w:rFonts w:ascii="Times New Roman" w:hAnsi="Times New Roman" w:cs="Times New Roman"/>
          <w:sz w:val="24"/>
          <w:szCs w:val="24"/>
          <w:lang w:val="fr-FR"/>
        </w:rPr>
        <w:t>de nici o responsabilitate privind oricare dintre obligaţiile asumate prin contract.</w:t>
      </w:r>
    </w:p>
    <w:p w:rsidR="0095130C" w:rsidRPr="00837B2C" w:rsidRDefault="0095130C" w:rsidP="00837B2C">
      <w:pPr>
        <w:widowControl w:val="0"/>
        <w:spacing w:after="0" w:line="240" w:lineRule="auto"/>
        <w:jc w:val="both"/>
        <w:rPr>
          <w:rFonts w:ascii="Times New Roman" w:hAnsi="Times New Roman" w:cs="Times New Roman"/>
          <w:sz w:val="24"/>
          <w:szCs w:val="24"/>
          <w:lang w:val="fr-FR"/>
        </w:rPr>
      </w:pPr>
    </w:p>
    <w:p w:rsidR="00806917" w:rsidRPr="00837B2C" w:rsidRDefault="00806917" w:rsidP="00837B2C">
      <w:pPr>
        <w:pStyle w:val="Style1"/>
        <w:keepNext w:val="0"/>
        <w:widowControl w:val="0"/>
        <w:tabs>
          <w:tab w:val="clear" w:pos="992"/>
        </w:tabs>
        <w:spacing w:before="0" w:after="0"/>
        <w:ind w:left="0" w:firstLine="720"/>
        <w:jc w:val="both"/>
        <w:rPr>
          <w:rFonts w:ascii="Times New Roman" w:hAnsi="Times New Roman" w:cs="Times New Roman"/>
          <w:i/>
          <w:iCs/>
          <w:sz w:val="24"/>
          <w:szCs w:val="24"/>
          <w:lang w:val="ro-RO"/>
        </w:rPr>
      </w:pPr>
      <w:bookmarkStart w:id="0" w:name="_Toc185742702"/>
      <w:r w:rsidRPr="00837B2C">
        <w:rPr>
          <w:rFonts w:ascii="Times New Roman" w:hAnsi="Times New Roman" w:cs="Times New Roman"/>
          <w:i/>
          <w:iCs/>
          <w:sz w:val="24"/>
          <w:szCs w:val="24"/>
          <w:lang w:val="ro-RO"/>
        </w:rPr>
        <w:t>18. Conflictul de Interese</w:t>
      </w:r>
      <w:bookmarkEnd w:id="0"/>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bookmarkStart w:id="1" w:name="_Ref500223654"/>
      <w:r w:rsidRPr="00837B2C">
        <w:rPr>
          <w:rFonts w:ascii="Times New Roman" w:hAnsi="Times New Roman" w:cs="Times New Roman"/>
          <w:b/>
          <w:bCs/>
          <w:sz w:val="24"/>
          <w:szCs w:val="24"/>
          <w:lang w:val="fr-FR"/>
        </w:rPr>
        <w:tab/>
        <w:t>18.1.</w:t>
      </w:r>
      <w:r w:rsidRPr="00837B2C">
        <w:rPr>
          <w:rFonts w:ascii="Times New Roman" w:hAnsi="Times New Roman" w:cs="Times New Roman"/>
          <w:sz w:val="24"/>
          <w:szCs w:val="24"/>
          <w:lang w:val="fr-FR"/>
        </w:rPr>
        <w:t xml:space="preserve"> Prestatorul va lua toate măsurile necesare pentru a preveni ori stopa orice situaţie care ar putea compromite executarea obiectivă şi imparţială a contractului. Conflictele de interese pot apărea în mod special ca rezultat al intereselor economice, afinităţilor politice ori de naţionalitate, legăturilor de rudenie ori afinitate, sau al oricăror alte legături ori interese comune. Orice conflict de </w:t>
      </w:r>
      <w:r w:rsidRPr="00837B2C">
        <w:rPr>
          <w:rFonts w:ascii="Times New Roman" w:hAnsi="Times New Roman" w:cs="Times New Roman"/>
          <w:sz w:val="24"/>
          <w:szCs w:val="24"/>
          <w:lang w:val="fr-FR"/>
        </w:rPr>
        <w:lastRenderedPageBreak/>
        <w:t>interese apărut în timpul executării Contractului trebuie notificat în scris Achizitorului, în termen de 5 zile de la apariţia acestuia.</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18.2.</w:t>
      </w:r>
      <w:r w:rsidRPr="00837B2C">
        <w:rPr>
          <w:rFonts w:ascii="Times New Roman" w:hAnsi="Times New Roman" w:cs="Times New Roman"/>
          <w:sz w:val="24"/>
          <w:szCs w:val="24"/>
          <w:lang w:val="fr-FR"/>
        </w:rPr>
        <w:t xml:space="preserve"> Achizitorul îşi rezervă dreptul de a verifica dacă măsurile luate sunt corespunzătoare şi poate solicita măsuri suplimentare dacă este necesar. Prestatorul se va asigura că personalul său, salariat sau contractat de el, inclusiv conducerea şi salariaţii din teritoriu, nu se află într-o situaţie care ar putea genera un conflict de interese. Prestatorul va înlocui, în 5 zile şi fără vreo compensaţie din partea Achizitorului, orice membru al personalului său salariat ori contractat, inclusiv conducerea ori salariaţii din teritoriu, care se regăseşte într-o astfel de situaţie.</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18.3.</w:t>
      </w:r>
      <w:bookmarkEnd w:id="1"/>
      <w:r w:rsidRPr="00837B2C">
        <w:rPr>
          <w:rFonts w:ascii="Times New Roman" w:hAnsi="Times New Roman" w:cs="Times New Roman"/>
          <w:sz w:val="24"/>
          <w:szCs w:val="24"/>
          <w:lang w:val="fr-FR"/>
        </w:rPr>
        <w:t xml:space="preserve"> Prestatorul trebuie sa evite orice contact care ar putea sa-i compromită independenţa ori pe cea a personalului său, salariat sau contractat, inclusiv conducerea şi salariaţii din teritoriu. În cazul în care Prestatorul nu-şi menţine independenţa, Achizitorul, fără afectarea dreptului acesteia de a obţine repararea prejudiciului ce i-a fost cauzat ca urmare a situaţiei de conflict de interese, va putea decide încetarea de plin drept şi cu efect imediat a Contractului.</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p>
    <w:p w:rsidR="00806917" w:rsidRPr="00837B2C" w:rsidRDefault="00806917" w:rsidP="00837B2C">
      <w:pPr>
        <w:widowControl w:val="0"/>
        <w:spacing w:after="0" w:line="240" w:lineRule="auto"/>
        <w:jc w:val="both"/>
        <w:rPr>
          <w:rFonts w:ascii="Times New Roman" w:hAnsi="Times New Roman" w:cs="Times New Roman"/>
          <w:i/>
          <w:iCs/>
          <w:sz w:val="24"/>
          <w:szCs w:val="24"/>
          <w:lang w:val="fr-FR"/>
        </w:rPr>
      </w:pPr>
      <w:r w:rsidRPr="00837B2C">
        <w:rPr>
          <w:rFonts w:ascii="Times New Roman" w:hAnsi="Times New Roman" w:cs="Times New Roman"/>
          <w:b/>
          <w:bCs/>
          <w:sz w:val="24"/>
          <w:szCs w:val="24"/>
          <w:lang w:val="fr-FR"/>
        </w:rPr>
        <w:tab/>
      </w:r>
      <w:r w:rsidRPr="00837B2C">
        <w:rPr>
          <w:rFonts w:ascii="Times New Roman" w:hAnsi="Times New Roman" w:cs="Times New Roman"/>
          <w:b/>
          <w:bCs/>
          <w:i/>
          <w:iCs/>
          <w:sz w:val="24"/>
          <w:szCs w:val="24"/>
          <w:lang w:val="fr-FR"/>
        </w:rPr>
        <w:t>19.</w:t>
      </w:r>
      <w:r w:rsidRPr="00837B2C">
        <w:rPr>
          <w:rFonts w:ascii="Times New Roman" w:hAnsi="Times New Roman" w:cs="Times New Roman"/>
          <w:b/>
          <w:bCs/>
          <w:sz w:val="24"/>
          <w:szCs w:val="24"/>
          <w:lang w:val="fr-FR"/>
        </w:rPr>
        <w:t xml:space="preserve"> </w:t>
      </w:r>
      <w:r w:rsidRPr="00837B2C">
        <w:rPr>
          <w:rFonts w:ascii="Times New Roman" w:hAnsi="Times New Roman" w:cs="Times New Roman"/>
          <w:b/>
          <w:bCs/>
          <w:i/>
          <w:iCs/>
          <w:sz w:val="24"/>
          <w:szCs w:val="24"/>
          <w:lang w:val="fr-FR"/>
        </w:rPr>
        <w:t xml:space="preserve">Forţa majoră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19.1.</w:t>
      </w:r>
      <w:r w:rsidRPr="00837B2C">
        <w:rPr>
          <w:rFonts w:ascii="Times New Roman" w:hAnsi="Times New Roman" w:cs="Times New Roman"/>
          <w:sz w:val="24"/>
          <w:szCs w:val="24"/>
          <w:lang w:val="fr-FR"/>
        </w:rPr>
        <w:t xml:space="preserve"> Forţa majoră este constatată de o autoritate competentă.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19.2.</w:t>
      </w:r>
      <w:r w:rsidRPr="00837B2C">
        <w:rPr>
          <w:rFonts w:ascii="Times New Roman" w:hAnsi="Times New Roman" w:cs="Times New Roman"/>
          <w:sz w:val="24"/>
          <w:szCs w:val="24"/>
          <w:lang w:val="fr-FR"/>
        </w:rPr>
        <w:t xml:space="preserve"> Forţa majoră exonerează părţile contractante de îndeplinirea obligaţiilor asumate prin prezentul contract, pe toată perioada în care aceasta acţionează.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19.3.</w:t>
      </w:r>
      <w:r w:rsidRPr="00837B2C">
        <w:rPr>
          <w:rFonts w:ascii="Times New Roman" w:hAnsi="Times New Roman" w:cs="Times New Roman"/>
          <w:sz w:val="24"/>
          <w:szCs w:val="24"/>
          <w:lang w:val="fr-FR"/>
        </w:rPr>
        <w:t xml:space="preserve"> Îndeplinirea contractului va fi suspendată în perioada de acţiune a forţei majore, dar fără a prejudicia drepturile ce li se cuveneau părţilor până la apariţia acesteia.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19.4.</w:t>
      </w:r>
      <w:r w:rsidRPr="00837B2C">
        <w:rPr>
          <w:rFonts w:ascii="Times New Roman" w:hAnsi="Times New Roman" w:cs="Times New Roman"/>
          <w:sz w:val="24"/>
          <w:szCs w:val="24"/>
          <w:lang w:val="fr-FR"/>
        </w:rPr>
        <w:t xml:space="preserve"> Partea contractantă care invocă forţa majoră are obligaţia de a notifica celeilalte părţi, imediat şi în mod complet, producerea acesteia şi să ia orice măsuri care îi stau la dispoziţie în vederea limitării consecinţelor.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19.5.</w:t>
      </w:r>
      <w:r w:rsidRPr="00837B2C">
        <w:rPr>
          <w:rFonts w:ascii="Times New Roman" w:hAnsi="Times New Roman" w:cs="Times New Roman"/>
          <w:sz w:val="24"/>
          <w:szCs w:val="24"/>
          <w:lang w:val="fr-FR"/>
        </w:rPr>
        <w:t xml:space="preserve"> Dacă forţa majoră acţionează sau se estimează că va acţiona o perioadă mai mare de 6 luni, fiecare parte va avea dreptul să notifice celeilalte părţi încetarea de plin drept a prezentului contract, fără ca vreuna dintre părţi să poată pretinde celeilalte daune-interese.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p>
    <w:p w:rsidR="00806917" w:rsidRPr="00837B2C" w:rsidRDefault="00806917" w:rsidP="00837B2C">
      <w:pPr>
        <w:widowControl w:val="0"/>
        <w:spacing w:after="0" w:line="240" w:lineRule="auto"/>
        <w:jc w:val="both"/>
        <w:rPr>
          <w:rFonts w:ascii="Times New Roman" w:hAnsi="Times New Roman" w:cs="Times New Roman"/>
          <w:i/>
          <w:iCs/>
          <w:sz w:val="24"/>
          <w:szCs w:val="24"/>
          <w:lang w:val="fr-FR"/>
        </w:rPr>
      </w:pPr>
      <w:r w:rsidRPr="00837B2C">
        <w:rPr>
          <w:rFonts w:ascii="Times New Roman" w:hAnsi="Times New Roman" w:cs="Times New Roman"/>
          <w:b/>
          <w:bCs/>
          <w:sz w:val="24"/>
          <w:szCs w:val="24"/>
          <w:lang w:val="fr-FR"/>
        </w:rPr>
        <w:tab/>
      </w:r>
      <w:r w:rsidRPr="00837B2C">
        <w:rPr>
          <w:rFonts w:ascii="Times New Roman" w:hAnsi="Times New Roman" w:cs="Times New Roman"/>
          <w:b/>
          <w:bCs/>
          <w:i/>
          <w:iCs/>
          <w:sz w:val="24"/>
          <w:szCs w:val="24"/>
          <w:lang w:val="fr-FR"/>
        </w:rPr>
        <w:t xml:space="preserve">20. Soluţionarea litigiilor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20.1.</w:t>
      </w:r>
      <w:r w:rsidRPr="00837B2C">
        <w:rPr>
          <w:rFonts w:ascii="Times New Roman" w:hAnsi="Times New Roman" w:cs="Times New Roman"/>
          <w:sz w:val="24"/>
          <w:szCs w:val="24"/>
          <w:lang w:val="fr-FR"/>
        </w:rPr>
        <w:t xml:space="preserve"> Achizitorul şi Furnizorul vor depune toate eforturile pentru a rezolva pe cale amiabilă, prin tratative directe, orice neînţelegere sau dispută care se poate ivi între ei în cadrul sau în legătură cu îndeplinirea contractului.</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t>20.2.</w:t>
      </w:r>
      <w:r w:rsidRPr="00837B2C">
        <w:rPr>
          <w:rFonts w:ascii="Times New Roman" w:hAnsi="Times New Roman" w:cs="Times New Roman"/>
          <w:sz w:val="24"/>
          <w:szCs w:val="24"/>
          <w:lang w:val="fr-FR"/>
        </w:rPr>
        <w:t xml:space="preserve"> Dacă, după 15 de zile de la începerea acestor tratative, Achizitorul şi Furnizorul nu reuşesc să rezolve în mod amiabil o divergenţă contractuală, fiecare poate solicita ca disputa să se soluţioneze de către instanţele judecătoreşti competente din România. </w:t>
      </w:r>
    </w:p>
    <w:p w:rsidR="00806917" w:rsidRPr="00837B2C" w:rsidRDefault="00806917" w:rsidP="00837B2C">
      <w:pPr>
        <w:widowControl w:val="0"/>
        <w:spacing w:after="0" w:line="240" w:lineRule="auto"/>
        <w:jc w:val="both"/>
        <w:rPr>
          <w:rFonts w:ascii="Times New Roman" w:hAnsi="Times New Roman" w:cs="Times New Roman"/>
          <w:b/>
          <w:bCs/>
          <w:sz w:val="24"/>
          <w:szCs w:val="24"/>
          <w:lang w:val="fr-FR"/>
        </w:rPr>
      </w:pPr>
    </w:p>
    <w:p w:rsidR="00806917" w:rsidRPr="00837B2C" w:rsidRDefault="00806917" w:rsidP="00837B2C">
      <w:pPr>
        <w:widowControl w:val="0"/>
        <w:spacing w:after="0" w:line="240" w:lineRule="auto"/>
        <w:jc w:val="both"/>
        <w:rPr>
          <w:rFonts w:ascii="Times New Roman" w:hAnsi="Times New Roman" w:cs="Times New Roman"/>
          <w:i/>
          <w:iCs/>
          <w:sz w:val="24"/>
          <w:szCs w:val="24"/>
          <w:lang w:val="fr-FR"/>
        </w:rPr>
      </w:pPr>
      <w:r w:rsidRPr="00837B2C">
        <w:rPr>
          <w:rFonts w:ascii="Times New Roman" w:hAnsi="Times New Roman" w:cs="Times New Roman"/>
          <w:b/>
          <w:bCs/>
          <w:sz w:val="24"/>
          <w:szCs w:val="24"/>
          <w:lang w:val="fr-FR"/>
        </w:rPr>
        <w:tab/>
      </w:r>
      <w:r w:rsidR="0095130C">
        <w:rPr>
          <w:rFonts w:ascii="Times New Roman" w:hAnsi="Times New Roman" w:cs="Times New Roman"/>
          <w:b/>
          <w:bCs/>
          <w:sz w:val="24"/>
          <w:szCs w:val="24"/>
          <w:lang w:val="fr-FR"/>
        </w:rPr>
        <w:t>21</w:t>
      </w:r>
      <w:r w:rsidRPr="00837B2C">
        <w:rPr>
          <w:rFonts w:ascii="Times New Roman" w:hAnsi="Times New Roman" w:cs="Times New Roman"/>
          <w:b/>
          <w:bCs/>
          <w:i/>
          <w:iCs/>
          <w:sz w:val="24"/>
          <w:szCs w:val="24"/>
          <w:lang w:val="fr-FR"/>
        </w:rPr>
        <w:t>. Comunicări</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r w:rsidRPr="00837B2C">
        <w:rPr>
          <w:rFonts w:ascii="Times New Roman" w:hAnsi="Times New Roman" w:cs="Times New Roman"/>
          <w:b/>
          <w:bCs/>
          <w:sz w:val="24"/>
          <w:szCs w:val="24"/>
          <w:lang w:val="fr-FR"/>
        </w:rPr>
        <w:tab/>
      </w:r>
      <w:r w:rsidR="0095130C">
        <w:rPr>
          <w:rFonts w:ascii="Times New Roman" w:hAnsi="Times New Roman" w:cs="Times New Roman"/>
          <w:b/>
          <w:bCs/>
          <w:sz w:val="24"/>
          <w:szCs w:val="24"/>
          <w:lang w:val="fr-FR"/>
        </w:rPr>
        <w:t>21</w:t>
      </w:r>
      <w:r w:rsidRPr="00837B2C">
        <w:rPr>
          <w:rFonts w:ascii="Times New Roman" w:hAnsi="Times New Roman" w:cs="Times New Roman"/>
          <w:b/>
          <w:bCs/>
          <w:sz w:val="24"/>
          <w:szCs w:val="24"/>
          <w:lang w:val="fr-FR"/>
        </w:rPr>
        <w:t>.1.</w:t>
      </w:r>
      <w:r w:rsidRPr="00837B2C">
        <w:rPr>
          <w:rFonts w:ascii="Times New Roman" w:hAnsi="Times New Roman" w:cs="Times New Roman"/>
          <w:sz w:val="24"/>
          <w:szCs w:val="24"/>
          <w:lang w:val="fr-FR"/>
        </w:rPr>
        <w:t xml:space="preserve"> Orice comunicare între părţi, referitoare la îndeplinirea prezentului contract, trebuie să fie transmisă în scris. Orice document scris trebuie înregistrat atât în momentul transmiterii, cât şi în momentul primirii. </w:t>
      </w:r>
    </w:p>
    <w:p w:rsidR="00806917" w:rsidRPr="00837B2C" w:rsidRDefault="0095130C" w:rsidP="00837B2C">
      <w:pPr>
        <w:widowControl w:val="0"/>
        <w:spacing w:after="0" w:line="240" w:lineRule="auto"/>
        <w:jc w:val="both"/>
        <w:rPr>
          <w:rFonts w:ascii="Times New Roman" w:hAnsi="Times New Roman" w:cs="Times New Roman"/>
          <w:sz w:val="24"/>
          <w:szCs w:val="24"/>
          <w:lang w:val="fr-FR"/>
        </w:rPr>
      </w:pPr>
      <w:r>
        <w:rPr>
          <w:rFonts w:ascii="Times New Roman" w:hAnsi="Times New Roman" w:cs="Times New Roman"/>
          <w:b/>
          <w:bCs/>
          <w:sz w:val="24"/>
          <w:szCs w:val="24"/>
          <w:lang w:val="fr-FR"/>
        </w:rPr>
        <w:tab/>
        <w:t>21</w:t>
      </w:r>
      <w:r w:rsidR="00806917" w:rsidRPr="00837B2C">
        <w:rPr>
          <w:rFonts w:ascii="Times New Roman" w:hAnsi="Times New Roman" w:cs="Times New Roman"/>
          <w:b/>
          <w:bCs/>
          <w:sz w:val="24"/>
          <w:szCs w:val="24"/>
          <w:lang w:val="fr-FR"/>
        </w:rPr>
        <w:t>.2.</w:t>
      </w:r>
      <w:r w:rsidR="00806917" w:rsidRPr="00837B2C">
        <w:rPr>
          <w:rFonts w:ascii="Times New Roman" w:hAnsi="Times New Roman" w:cs="Times New Roman"/>
          <w:sz w:val="24"/>
          <w:szCs w:val="24"/>
          <w:lang w:val="fr-FR"/>
        </w:rPr>
        <w:t xml:space="preserve"> Comunicările dintre părţi se pot face şi prin telefon, telegramă, telex, fax sau e-mail, cu condiţia confirmării primirii comunicării. </w:t>
      </w:r>
    </w:p>
    <w:p w:rsidR="00806917" w:rsidRPr="00837B2C" w:rsidRDefault="00806917" w:rsidP="00837B2C">
      <w:pPr>
        <w:widowControl w:val="0"/>
        <w:spacing w:after="0" w:line="240" w:lineRule="auto"/>
        <w:jc w:val="both"/>
        <w:rPr>
          <w:rFonts w:ascii="Times New Roman" w:hAnsi="Times New Roman" w:cs="Times New Roman"/>
          <w:sz w:val="24"/>
          <w:szCs w:val="24"/>
          <w:lang w:val="fr-FR"/>
        </w:rPr>
      </w:pPr>
    </w:p>
    <w:p w:rsidR="00806917" w:rsidRPr="00837B2C" w:rsidRDefault="00806917" w:rsidP="00837B2C">
      <w:pPr>
        <w:widowControl w:val="0"/>
        <w:spacing w:after="0" w:line="240" w:lineRule="auto"/>
        <w:jc w:val="both"/>
        <w:rPr>
          <w:rFonts w:ascii="Times New Roman" w:hAnsi="Times New Roman" w:cs="Times New Roman"/>
          <w:b/>
          <w:bCs/>
          <w:sz w:val="24"/>
          <w:szCs w:val="24"/>
          <w:lang w:val="fr-FR"/>
        </w:rPr>
      </w:pPr>
      <w:r w:rsidRPr="00837B2C">
        <w:rPr>
          <w:rFonts w:ascii="Times New Roman" w:hAnsi="Times New Roman" w:cs="Times New Roman"/>
          <w:b/>
          <w:bCs/>
          <w:sz w:val="24"/>
          <w:szCs w:val="24"/>
          <w:lang w:val="fr-FR"/>
        </w:rPr>
        <w:tab/>
      </w:r>
      <w:r w:rsidR="0095130C">
        <w:rPr>
          <w:rFonts w:ascii="Times New Roman" w:hAnsi="Times New Roman" w:cs="Times New Roman"/>
          <w:b/>
          <w:bCs/>
          <w:i/>
          <w:iCs/>
          <w:sz w:val="24"/>
          <w:szCs w:val="24"/>
          <w:lang w:val="fr-FR"/>
        </w:rPr>
        <w:t>22</w:t>
      </w:r>
      <w:r w:rsidRPr="00837B2C">
        <w:rPr>
          <w:rFonts w:ascii="Times New Roman" w:hAnsi="Times New Roman" w:cs="Times New Roman"/>
          <w:b/>
          <w:bCs/>
          <w:i/>
          <w:iCs/>
          <w:sz w:val="24"/>
          <w:szCs w:val="24"/>
          <w:lang w:val="fr-FR"/>
        </w:rPr>
        <w:t>.</w:t>
      </w:r>
      <w:r w:rsidRPr="00837B2C">
        <w:rPr>
          <w:rFonts w:ascii="Times New Roman" w:hAnsi="Times New Roman" w:cs="Times New Roman"/>
          <w:b/>
          <w:bCs/>
          <w:sz w:val="24"/>
          <w:szCs w:val="24"/>
          <w:lang w:val="fr-FR"/>
        </w:rPr>
        <w:t xml:space="preserve"> </w:t>
      </w:r>
      <w:r w:rsidRPr="00837B2C">
        <w:rPr>
          <w:rFonts w:ascii="Times New Roman" w:hAnsi="Times New Roman" w:cs="Times New Roman"/>
          <w:b/>
          <w:bCs/>
          <w:i/>
          <w:iCs/>
          <w:sz w:val="24"/>
          <w:szCs w:val="24"/>
          <w:lang w:val="fr-FR"/>
        </w:rPr>
        <w:t>Dispoziţii finale</w:t>
      </w:r>
    </w:p>
    <w:p w:rsidR="00806917" w:rsidRPr="00837B2C" w:rsidRDefault="0095130C" w:rsidP="00837B2C">
      <w:pPr>
        <w:widowControl w:val="0"/>
        <w:spacing w:after="0" w:line="240" w:lineRule="auto"/>
        <w:jc w:val="both"/>
        <w:rPr>
          <w:rFonts w:ascii="Times New Roman" w:hAnsi="Times New Roman" w:cs="Times New Roman"/>
          <w:sz w:val="24"/>
          <w:szCs w:val="24"/>
          <w:lang w:val="fr-FR"/>
        </w:rPr>
      </w:pPr>
      <w:r>
        <w:rPr>
          <w:rFonts w:ascii="Times New Roman" w:hAnsi="Times New Roman" w:cs="Times New Roman"/>
          <w:b/>
          <w:bCs/>
          <w:sz w:val="24"/>
          <w:szCs w:val="24"/>
          <w:lang w:val="fr-FR"/>
        </w:rPr>
        <w:tab/>
        <w:t>22</w:t>
      </w:r>
      <w:r w:rsidR="00806917" w:rsidRPr="00837B2C">
        <w:rPr>
          <w:rFonts w:ascii="Times New Roman" w:hAnsi="Times New Roman" w:cs="Times New Roman"/>
          <w:b/>
          <w:bCs/>
          <w:sz w:val="24"/>
          <w:szCs w:val="24"/>
          <w:lang w:val="fr-FR"/>
        </w:rPr>
        <w:t>.1.</w:t>
      </w:r>
      <w:r w:rsidR="00806917" w:rsidRPr="00837B2C">
        <w:rPr>
          <w:rFonts w:ascii="Times New Roman" w:hAnsi="Times New Roman" w:cs="Times New Roman"/>
          <w:sz w:val="24"/>
          <w:szCs w:val="24"/>
          <w:lang w:val="fr-FR"/>
        </w:rPr>
        <w:t xml:space="preserve"> Părţile se obligă să anunţe în termen de 5 zile orice modificare a formei juridice de organizare, a denumirii şi a sediului societăţii, a contului de decontare şi a băncii, să anunţe starea de insolvabilitate prevazută de legislaţia în vigoare, precum şi situaţiile în care este supus supravegherii financiare sau executării silite potrivit prevederilor Codului de Procedură Fiscală.</w:t>
      </w:r>
    </w:p>
    <w:p w:rsidR="00806917" w:rsidRPr="00837B2C" w:rsidRDefault="0095130C" w:rsidP="00837B2C">
      <w:pPr>
        <w:widowControl w:val="0"/>
        <w:spacing w:after="0" w:line="240" w:lineRule="auto"/>
        <w:jc w:val="both"/>
        <w:rPr>
          <w:rStyle w:val="punct1"/>
          <w:rFonts w:ascii="Times New Roman" w:hAnsi="Times New Roman" w:cs="Times New Roman"/>
          <w:b w:val="0"/>
          <w:bCs w:val="0"/>
          <w:sz w:val="24"/>
          <w:szCs w:val="24"/>
          <w:lang w:val="fr-FR"/>
        </w:rPr>
      </w:pPr>
      <w:r>
        <w:rPr>
          <w:rFonts w:ascii="Times New Roman" w:hAnsi="Times New Roman" w:cs="Times New Roman"/>
          <w:b/>
          <w:bCs/>
          <w:sz w:val="24"/>
          <w:szCs w:val="24"/>
          <w:lang w:val="fr-FR"/>
        </w:rPr>
        <w:tab/>
        <w:t>22</w:t>
      </w:r>
      <w:r w:rsidR="00806917" w:rsidRPr="00837B2C">
        <w:rPr>
          <w:rFonts w:ascii="Times New Roman" w:hAnsi="Times New Roman" w:cs="Times New Roman"/>
          <w:b/>
          <w:bCs/>
          <w:sz w:val="24"/>
          <w:szCs w:val="24"/>
          <w:lang w:val="fr-FR"/>
        </w:rPr>
        <w:t>.2.</w:t>
      </w:r>
      <w:r w:rsidR="00806917" w:rsidRPr="00837B2C">
        <w:rPr>
          <w:rFonts w:ascii="Times New Roman" w:hAnsi="Times New Roman" w:cs="Times New Roman"/>
          <w:sz w:val="24"/>
          <w:szCs w:val="24"/>
          <w:lang w:val="fr-FR"/>
        </w:rPr>
        <w:t xml:space="preserve"> Prezentul contract poate fi reziliat la cererea justificată a uneia dintre părţi, prin notificare prealabilă transmisă cu cel putin 10 zile înainte de data rezilierii. Rezilierea totală sau parţială a clauzelor contractului nu are nici un efect asupra obligaţiilor deja scadente între părţi.</w:t>
      </w:r>
    </w:p>
    <w:p w:rsidR="00806917" w:rsidRDefault="00806917" w:rsidP="00837B2C">
      <w:pPr>
        <w:widowControl w:val="0"/>
        <w:spacing w:after="0" w:line="240" w:lineRule="auto"/>
        <w:jc w:val="both"/>
        <w:rPr>
          <w:rStyle w:val="punct1"/>
          <w:rFonts w:ascii="Times New Roman" w:hAnsi="Times New Roman" w:cs="Times New Roman"/>
          <w:sz w:val="24"/>
          <w:szCs w:val="24"/>
        </w:rPr>
      </w:pPr>
    </w:p>
    <w:p w:rsidR="0095130C" w:rsidRDefault="0095130C" w:rsidP="00837B2C">
      <w:pPr>
        <w:widowControl w:val="0"/>
        <w:spacing w:after="0" w:line="240" w:lineRule="auto"/>
        <w:jc w:val="both"/>
        <w:rPr>
          <w:rStyle w:val="punct1"/>
          <w:rFonts w:ascii="Times New Roman" w:hAnsi="Times New Roman" w:cs="Times New Roman"/>
          <w:sz w:val="24"/>
          <w:szCs w:val="24"/>
        </w:rPr>
      </w:pPr>
    </w:p>
    <w:p w:rsidR="00806917" w:rsidRPr="00837B2C" w:rsidRDefault="00806917" w:rsidP="00837B2C">
      <w:pPr>
        <w:widowControl w:val="0"/>
        <w:spacing w:after="0" w:line="240" w:lineRule="auto"/>
        <w:ind w:firstLine="720"/>
        <w:jc w:val="both"/>
        <w:rPr>
          <w:rFonts w:ascii="Times New Roman" w:hAnsi="Times New Roman" w:cs="Times New Roman"/>
          <w:b/>
          <w:bCs/>
          <w:color w:val="000000"/>
          <w:sz w:val="24"/>
          <w:szCs w:val="24"/>
        </w:rPr>
      </w:pPr>
      <w:bookmarkStart w:id="2" w:name="_GoBack"/>
      <w:bookmarkEnd w:id="2"/>
      <w:r w:rsidRPr="00837B2C">
        <w:rPr>
          <w:rStyle w:val="punct1"/>
          <w:rFonts w:ascii="Times New Roman" w:hAnsi="Times New Roman" w:cs="Times New Roman"/>
          <w:b w:val="0"/>
          <w:bCs w:val="0"/>
          <w:sz w:val="24"/>
          <w:szCs w:val="24"/>
        </w:rPr>
        <w:lastRenderedPageBreak/>
        <w:t xml:space="preserve">Prezentul contract a fost încheiat şi semnat azi </w:t>
      </w:r>
      <w:r w:rsidR="0095130C">
        <w:rPr>
          <w:rStyle w:val="punct1"/>
          <w:rFonts w:ascii="Times New Roman" w:hAnsi="Times New Roman" w:cs="Times New Roman"/>
          <w:b w:val="0"/>
          <w:bCs w:val="0"/>
          <w:sz w:val="24"/>
          <w:szCs w:val="24"/>
        </w:rPr>
        <w:t>………………….</w:t>
      </w:r>
      <w:r w:rsidRPr="00837B2C">
        <w:rPr>
          <w:rStyle w:val="punct1"/>
          <w:rFonts w:ascii="Times New Roman" w:hAnsi="Times New Roman" w:cs="Times New Roman"/>
          <w:b w:val="0"/>
          <w:bCs w:val="0"/>
          <w:sz w:val="24"/>
          <w:szCs w:val="24"/>
        </w:rPr>
        <w:t xml:space="preserve">, în două exemplare originale, la sediul </w:t>
      </w:r>
      <w:r w:rsidR="005A4F90">
        <w:rPr>
          <w:rStyle w:val="punct1"/>
          <w:rFonts w:ascii="Times New Roman" w:hAnsi="Times New Roman" w:cs="Times New Roman"/>
          <w:b w:val="0"/>
          <w:bCs w:val="0"/>
          <w:sz w:val="24"/>
          <w:szCs w:val="24"/>
        </w:rPr>
        <w:t>Muzeului Național Peleș</w:t>
      </w:r>
      <w:r w:rsidRPr="00837B2C">
        <w:rPr>
          <w:rStyle w:val="punct1"/>
          <w:rFonts w:ascii="Times New Roman" w:hAnsi="Times New Roman" w:cs="Times New Roman"/>
          <w:b w:val="0"/>
          <w:bCs w:val="0"/>
          <w:sz w:val="24"/>
          <w:szCs w:val="24"/>
        </w:rPr>
        <w:t>.</w:t>
      </w:r>
    </w:p>
    <w:p w:rsidR="00806917" w:rsidRPr="00837B2C" w:rsidRDefault="00806917" w:rsidP="00837B2C">
      <w:pPr>
        <w:widowControl w:val="0"/>
        <w:spacing w:after="0" w:line="240" w:lineRule="auto"/>
        <w:jc w:val="both"/>
        <w:rPr>
          <w:rFonts w:ascii="Times New Roman" w:hAnsi="Times New Roman" w:cs="Times New Roman"/>
          <w:sz w:val="24"/>
          <w:szCs w:val="24"/>
        </w:rPr>
      </w:pPr>
      <w:r w:rsidRPr="00837B2C">
        <w:rPr>
          <w:rStyle w:val="punct1"/>
          <w:rFonts w:ascii="Times New Roman" w:hAnsi="Times New Roman" w:cs="Times New Roman"/>
          <w:sz w:val="24"/>
          <w:szCs w:val="24"/>
        </w:rPr>
        <w:t>  </w:t>
      </w:r>
      <w:r w:rsidRPr="00837B2C">
        <w:rPr>
          <w:rFonts w:ascii="Times New Roman" w:hAnsi="Times New Roman" w:cs="Times New Roman"/>
          <w:sz w:val="24"/>
          <w:szCs w:val="24"/>
        </w:rPr>
        <w:t xml:space="preserve">                  </w:t>
      </w:r>
    </w:p>
    <w:p w:rsidR="00806917" w:rsidRPr="00837B2C" w:rsidRDefault="00806917" w:rsidP="00837B2C">
      <w:pPr>
        <w:widowControl w:val="0"/>
        <w:spacing w:after="0" w:line="240" w:lineRule="auto"/>
        <w:jc w:val="both"/>
        <w:rPr>
          <w:rFonts w:ascii="Times New Roman" w:hAnsi="Times New Roman" w:cs="Times New Roman"/>
          <w:color w:val="000000"/>
          <w:sz w:val="24"/>
          <w:szCs w:val="24"/>
        </w:rPr>
      </w:pPr>
      <w:r w:rsidRPr="00837B2C">
        <w:rPr>
          <w:rFonts w:ascii="Times New Roman" w:hAnsi="Times New Roman" w:cs="Times New Roman"/>
          <w:sz w:val="24"/>
          <w:szCs w:val="24"/>
        </w:rPr>
        <w:t xml:space="preserve">    </w:t>
      </w:r>
    </w:p>
    <w:p w:rsidR="00806917" w:rsidRPr="00837B2C" w:rsidRDefault="00806917" w:rsidP="00837B2C">
      <w:pPr>
        <w:pStyle w:val="HTMLPreformatted"/>
        <w:widowControl w:val="0"/>
        <w:jc w:val="both"/>
        <w:rPr>
          <w:rFonts w:ascii="Times New Roman" w:hAnsi="Times New Roman" w:cs="Times New Roman"/>
          <w:b/>
          <w:bCs/>
          <w:color w:val="000000"/>
          <w:sz w:val="24"/>
          <w:szCs w:val="24"/>
        </w:rPr>
      </w:pPr>
      <w:r w:rsidRPr="00837B2C">
        <w:rPr>
          <w:rFonts w:ascii="Times New Roman" w:hAnsi="Times New Roman" w:cs="Times New Roman"/>
          <w:color w:val="000000"/>
          <w:sz w:val="24"/>
          <w:szCs w:val="24"/>
        </w:rPr>
        <w:t xml:space="preserve">                   </w:t>
      </w:r>
      <w:r w:rsidR="00A53112">
        <w:rPr>
          <w:rFonts w:ascii="Times New Roman" w:hAnsi="Times New Roman" w:cs="Times New Roman"/>
          <w:b/>
          <w:bCs/>
          <w:color w:val="000000"/>
          <w:sz w:val="24"/>
          <w:szCs w:val="24"/>
        </w:rPr>
        <w:t>Achizitor</w:t>
      </w:r>
      <w:r w:rsidRPr="00837B2C">
        <w:rPr>
          <w:rFonts w:ascii="Times New Roman" w:hAnsi="Times New Roman" w:cs="Times New Roman"/>
          <w:b/>
          <w:bCs/>
          <w:color w:val="000000"/>
          <w:sz w:val="24"/>
          <w:szCs w:val="24"/>
        </w:rPr>
        <w:t xml:space="preserve">,                                                          </w:t>
      </w:r>
      <w:r w:rsidRPr="00837B2C">
        <w:rPr>
          <w:rFonts w:ascii="Times New Roman" w:hAnsi="Times New Roman" w:cs="Times New Roman"/>
          <w:b/>
          <w:bCs/>
          <w:color w:val="000000"/>
          <w:sz w:val="24"/>
          <w:szCs w:val="24"/>
        </w:rPr>
        <w:tab/>
      </w:r>
      <w:r w:rsidR="00A53112">
        <w:rPr>
          <w:rFonts w:ascii="Times New Roman" w:hAnsi="Times New Roman" w:cs="Times New Roman"/>
          <w:b/>
          <w:bCs/>
          <w:color w:val="000000"/>
          <w:sz w:val="24"/>
          <w:szCs w:val="24"/>
        </w:rPr>
        <w:tab/>
        <w:t>Furnizor</w:t>
      </w:r>
      <w:r w:rsidRPr="00837B2C">
        <w:rPr>
          <w:rFonts w:ascii="Times New Roman" w:hAnsi="Times New Roman" w:cs="Times New Roman"/>
          <w:b/>
          <w:bCs/>
          <w:color w:val="000000"/>
          <w:sz w:val="24"/>
          <w:szCs w:val="24"/>
        </w:rPr>
        <w:t>,</w:t>
      </w:r>
    </w:p>
    <w:p w:rsidR="00806917" w:rsidRPr="00837B2C" w:rsidRDefault="00806917" w:rsidP="00837B2C">
      <w:pPr>
        <w:pStyle w:val="HTMLPreformatted"/>
        <w:widowControl w:val="0"/>
        <w:jc w:val="both"/>
        <w:rPr>
          <w:rFonts w:ascii="Times New Roman" w:hAnsi="Times New Roman" w:cs="Times New Roman"/>
          <w:b/>
          <w:bCs/>
          <w:color w:val="000000"/>
          <w:sz w:val="24"/>
          <w:szCs w:val="24"/>
        </w:rPr>
      </w:pPr>
    </w:p>
    <w:p w:rsidR="00806917" w:rsidRPr="00837B2C" w:rsidRDefault="00806917" w:rsidP="00837B2C">
      <w:pPr>
        <w:pStyle w:val="HTMLPreformatted"/>
        <w:widowControl w:val="0"/>
        <w:jc w:val="both"/>
        <w:rPr>
          <w:rFonts w:ascii="Times New Roman" w:hAnsi="Times New Roman" w:cs="Times New Roman"/>
          <w:b/>
          <w:bCs/>
          <w:color w:val="000000"/>
          <w:sz w:val="24"/>
          <w:szCs w:val="24"/>
        </w:rPr>
      </w:pPr>
    </w:p>
    <w:p w:rsidR="00806917" w:rsidRPr="00837B2C" w:rsidRDefault="00806917" w:rsidP="00837B2C">
      <w:pPr>
        <w:widowControl w:val="0"/>
        <w:spacing w:after="0" w:line="240" w:lineRule="auto"/>
        <w:ind w:firstLine="720"/>
        <w:jc w:val="both"/>
        <w:rPr>
          <w:rFonts w:ascii="Times New Roman" w:hAnsi="Times New Roman" w:cs="Times New Roman"/>
          <w:sz w:val="24"/>
          <w:szCs w:val="24"/>
        </w:rPr>
      </w:pPr>
      <w:r w:rsidRPr="00837B2C">
        <w:rPr>
          <w:rFonts w:ascii="Times New Roman" w:hAnsi="Times New Roman" w:cs="Times New Roman"/>
          <w:b/>
          <w:sz w:val="24"/>
          <w:szCs w:val="24"/>
        </w:rPr>
        <w:t>MUZEUL NAŢIONAL PELEŞ</w:t>
      </w:r>
      <w:r w:rsidRPr="00837B2C">
        <w:rPr>
          <w:rFonts w:ascii="Times New Roman" w:hAnsi="Times New Roman" w:cs="Times New Roman"/>
          <w:sz w:val="24"/>
          <w:szCs w:val="24"/>
        </w:rPr>
        <w:t xml:space="preserve">                       </w:t>
      </w:r>
      <w:r w:rsidRPr="00837B2C">
        <w:rPr>
          <w:rFonts w:ascii="Times New Roman" w:hAnsi="Times New Roman" w:cs="Times New Roman"/>
          <w:sz w:val="24"/>
          <w:szCs w:val="24"/>
        </w:rPr>
        <w:tab/>
        <w:t xml:space="preserve">     </w:t>
      </w: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4F395E" w:rsidP="00837B2C">
      <w:pPr>
        <w:pStyle w:val="HTMLPreformatted"/>
        <w:widowControl w:val="0"/>
        <w:jc w:val="both"/>
        <w:rPr>
          <w:rFonts w:ascii="Times New Roman" w:hAnsi="Times New Roman" w:cs="Times New Roman"/>
          <w:color w:val="000000"/>
          <w:sz w:val="24"/>
          <w:szCs w:val="24"/>
        </w:rPr>
      </w:pPr>
      <w:r w:rsidRPr="00837B2C">
        <w:rPr>
          <w:rFonts w:ascii="Times New Roman" w:hAnsi="Times New Roman" w:cs="Times New Roman"/>
          <w:sz w:val="24"/>
          <w:szCs w:val="24"/>
        </w:rPr>
        <w:tab/>
        <w:t>Manager,</w:t>
      </w:r>
      <w:r w:rsidRPr="00837B2C">
        <w:rPr>
          <w:rFonts w:ascii="Times New Roman" w:hAnsi="Times New Roman" w:cs="Times New Roman"/>
          <w:sz w:val="24"/>
          <w:szCs w:val="24"/>
        </w:rPr>
        <w:tab/>
      </w:r>
      <w:r w:rsidRPr="00837B2C">
        <w:rPr>
          <w:rFonts w:ascii="Times New Roman" w:hAnsi="Times New Roman" w:cs="Times New Roman"/>
          <w:sz w:val="24"/>
          <w:szCs w:val="24"/>
        </w:rPr>
        <w:tab/>
      </w:r>
      <w:r w:rsidRPr="00837B2C">
        <w:rPr>
          <w:rFonts w:ascii="Times New Roman" w:hAnsi="Times New Roman" w:cs="Times New Roman"/>
          <w:sz w:val="24"/>
          <w:szCs w:val="24"/>
        </w:rPr>
        <w:tab/>
      </w:r>
      <w:r w:rsidRPr="00837B2C">
        <w:rPr>
          <w:rFonts w:ascii="Times New Roman" w:hAnsi="Times New Roman" w:cs="Times New Roman"/>
          <w:sz w:val="24"/>
          <w:szCs w:val="24"/>
        </w:rPr>
        <w:tab/>
      </w:r>
      <w:r w:rsidR="003F1F6A" w:rsidRPr="00837B2C">
        <w:rPr>
          <w:rFonts w:ascii="Times New Roman" w:hAnsi="Times New Roman" w:cs="Times New Roman"/>
          <w:sz w:val="24"/>
          <w:szCs w:val="24"/>
        </w:rPr>
        <w:t xml:space="preserve">      </w:t>
      </w:r>
      <w:r w:rsidRPr="00837B2C">
        <w:rPr>
          <w:rFonts w:ascii="Times New Roman" w:hAnsi="Times New Roman" w:cs="Times New Roman"/>
          <w:sz w:val="24"/>
          <w:szCs w:val="24"/>
        </w:rPr>
        <w:t xml:space="preserve">   </w:t>
      </w:r>
      <w:r w:rsidRPr="00837B2C">
        <w:rPr>
          <w:rFonts w:ascii="Times New Roman" w:hAnsi="Times New Roman" w:cs="Times New Roman"/>
          <w:sz w:val="24"/>
          <w:szCs w:val="24"/>
        </w:rPr>
        <w:tab/>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r>
      <w:r w:rsidR="0041272A" w:rsidRPr="00837B2C">
        <w:rPr>
          <w:rFonts w:ascii="Times New Roman" w:hAnsi="Times New Roman" w:cs="Times New Roman"/>
          <w:sz w:val="24"/>
          <w:szCs w:val="24"/>
        </w:rPr>
        <w:t>d</w:t>
      </w:r>
      <w:r w:rsidRPr="00837B2C">
        <w:rPr>
          <w:rFonts w:ascii="Times New Roman" w:hAnsi="Times New Roman" w:cs="Times New Roman"/>
          <w:sz w:val="24"/>
          <w:szCs w:val="24"/>
        </w:rPr>
        <w:t xml:space="preserve">r. Narcis-Dorin ION                                                      </w:t>
      </w:r>
      <w:r w:rsidRPr="00837B2C">
        <w:rPr>
          <w:rFonts w:ascii="Times New Roman" w:hAnsi="Times New Roman" w:cs="Times New Roman"/>
          <w:sz w:val="24"/>
          <w:szCs w:val="24"/>
        </w:rPr>
        <w:tab/>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 xml:space="preserve">                </w:t>
      </w: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Contabil Şef,</w:t>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 xml:space="preserve">ec. </w:t>
      </w:r>
      <w:r w:rsidR="00A53112">
        <w:rPr>
          <w:rFonts w:ascii="Times New Roman" w:hAnsi="Times New Roman" w:cs="Times New Roman"/>
          <w:sz w:val="24"/>
          <w:szCs w:val="24"/>
        </w:rPr>
        <w:t>Daniela Costache</w:t>
      </w:r>
      <w:r w:rsidRPr="00837B2C">
        <w:rPr>
          <w:rFonts w:ascii="Times New Roman" w:hAnsi="Times New Roman" w:cs="Times New Roman"/>
          <w:sz w:val="24"/>
          <w:szCs w:val="24"/>
        </w:rPr>
        <w:t xml:space="preserve">                                 </w:t>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 xml:space="preserve">                     </w:t>
      </w: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Serviciu Achiziţii Publice-Administrativ,</w:t>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Șef serviciu ing. Nicoleta POPESCU</w:t>
      </w: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lang w:val="fr-FR"/>
        </w:rPr>
        <w:t xml:space="preserve">      </w:t>
      </w:r>
      <w:r w:rsidRPr="00837B2C">
        <w:rPr>
          <w:rFonts w:ascii="Times New Roman" w:hAnsi="Times New Roman" w:cs="Times New Roman"/>
          <w:sz w:val="24"/>
          <w:szCs w:val="24"/>
        </w:rPr>
        <w:t xml:space="preserve">      </w:t>
      </w: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p>
    <w:p w:rsidR="00806917" w:rsidRPr="00837B2C"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Aviz Compartimentul Juridic</w:t>
      </w:r>
    </w:p>
    <w:p w:rsidR="00806917" w:rsidRDefault="00806917" w:rsidP="00837B2C">
      <w:pPr>
        <w:pStyle w:val="HTMLPreformatted"/>
        <w:widowControl w:val="0"/>
        <w:jc w:val="both"/>
        <w:rPr>
          <w:rFonts w:ascii="Times New Roman" w:hAnsi="Times New Roman" w:cs="Times New Roman"/>
          <w:sz w:val="24"/>
          <w:szCs w:val="24"/>
        </w:rPr>
      </w:pPr>
      <w:r w:rsidRPr="00837B2C">
        <w:rPr>
          <w:rFonts w:ascii="Times New Roman" w:hAnsi="Times New Roman" w:cs="Times New Roman"/>
          <w:sz w:val="24"/>
          <w:szCs w:val="24"/>
        </w:rPr>
        <w:tab/>
        <w:t>cons. jr. Marius BRATOSIN</w:t>
      </w:r>
    </w:p>
    <w:p w:rsidR="0095130C" w:rsidRDefault="0095130C" w:rsidP="00837B2C">
      <w:pPr>
        <w:pStyle w:val="HTMLPreformatted"/>
        <w:widowControl w:val="0"/>
        <w:jc w:val="both"/>
        <w:rPr>
          <w:rFonts w:ascii="Times New Roman" w:hAnsi="Times New Roman" w:cs="Times New Roman"/>
          <w:sz w:val="24"/>
          <w:szCs w:val="24"/>
        </w:rPr>
      </w:pPr>
    </w:p>
    <w:p w:rsidR="0095130C" w:rsidRDefault="0095130C" w:rsidP="00837B2C">
      <w:pPr>
        <w:pStyle w:val="HTMLPreformatted"/>
        <w:widowControl w:val="0"/>
        <w:jc w:val="both"/>
        <w:rPr>
          <w:rFonts w:ascii="Times New Roman" w:hAnsi="Times New Roman" w:cs="Times New Roman"/>
          <w:sz w:val="24"/>
          <w:szCs w:val="24"/>
        </w:rPr>
      </w:pPr>
    </w:p>
    <w:p w:rsidR="0095130C" w:rsidRPr="00837B2C" w:rsidRDefault="0095130C" w:rsidP="00837B2C">
      <w:pPr>
        <w:pStyle w:val="HTMLPreformatted"/>
        <w:widowControl w:val="0"/>
        <w:jc w:val="both"/>
        <w:rPr>
          <w:rFonts w:ascii="Times New Roman" w:hAnsi="Times New Roman" w:cs="Times New Roman"/>
          <w:sz w:val="24"/>
          <w:szCs w:val="24"/>
        </w:rPr>
      </w:pPr>
      <w:r>
        <w:rPr>
          <w:rFonts w:ascii="Times New Roman" w:hAnsi="Times New Roman" w:cs="Times New Roman"/>
          <w:sz w:val="24"/>
          <w:szCs w:val="24"/>
        </w:rPr>
        <w:tab/>
        <w:t>Viza CFP</w:t>
      </w:r>
    </w:p>
    <w:p w:rsidR="00806917" w:rsidRPr="00837B2C" w:rsidRDefault="00806917" w:rsidP="00837B2C">
      <w:pPr>
        <w:widowControl w:val="0"/>
        <w:spacing w:after="0" w:line="240" w:lineRule="auto"/>
        <w:rPr>
          <w:rFonts w:ascii="Times New Roman" w:hAnsi="Times New Roman" w:cs="Times New Roman"/>
          <w:sz w:val="24"/>
          <w:szCs w:val="24"/>
        </w:rPr>
      </w:pPr>
    </w:p>
    <w:sectPr w:rsidR="00806917" w:rsidRPr="00837B2C" w:rsidSect="005E7C45">
      <w:headerReference w:type="default" r:id="rId9"/>
      <w:footerReference w:type="default" r:id="rId10"/>
      <w:pgSz w:w="11909" w:h="16834"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79F1" w:rsidRDefault="004879F1" w:rsidP="00B271E2">
      <w:pPr>
        <w:spacing w:after="0" w:line="240" w:lineRule="auto"/>
      </w:pPr>
      <w:r>
        <w:separator/>
      </w:r>
    </w:p>
  </w:endnote>
  <w:endnote w:type="continuationSeparator" w:id="0">
    <w:p w:rsidR="004879F1" w:rsidRDefault="004879F1" w:rsidP="00B271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917" w:rsidRDefault="00806917" w:rsidP="00A06B14">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A4F90">
      <w:rPr>
        <w:rStyle w:val="PageNumber"/>
        <w:noProof/>
      </w:rPr>
      <w:t>8</w:t>
    </w:r>
    <w:r>
      <w:rPr>
        <w:rStyle w:val="PageNumber"/>
      </w:rPr>
      <w:fldChar w:fldCharType="end"/>
    </w:r>
  </w:p>
  <w:p w:rsidR="00806917" w:rsidRDefault="008069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79F1" w:rsidRDefault="004879F1" w:rsidP="00B271E2">
      <w:pPr>
        <w:spacing w:after="0" w:line="240" w:lineRule="auto"/>
      </w:pPr>
      <w:r>
        <w:separator/>
      </w:r>
    </w:p>
  </w:footnote>
  <w:footnote w:type="continuationSeparator" w:id="0">
    <w:p w:rsidR="004879F1" w:rsidRDefault="004879F1" w:rsidP="00B271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917" w:rsidRDefault="00806917" w:rsidP="005458E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F72D10"/>
    <w:multiLevelType w:val="multilevel"/>
    <w:tmpl w:val="CE0A109A"/>
    <w:lvl w:ilvl="0">
      <w:start w:val="1"/>
      <w:numFmt w:val="decimal"/>
      <w:lvlText w:val="Art. %1."/>
      <w:lvlJc w:val="left"/>
      <w:pPr>
        <w:ind w:left="360" w:hanging="360"/>
      </w:pPr>
      <w:rPr>
        <w:rFonts w:hint="default"/>
        <w:b/>
        <w:bCs/>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4DAA4994"/>
    <w:multiLevelType w:val="multilevel"/>
    <w:tmpl w:val="9ADA0826"/>
    <w:lvl w:ilvl="0">
      <w:start w:val="1"/>
      <w:numFmt w:val="decimal"/>
      <w:lvlText w:val="Art. %1."/>
      <w:lvlJc w:val="left"/>
      <w:pPr>
        <w:ind w:left="360" w:hanging="360"/>
      </w:pPr>
      <w:rPr>
        <w:rFonts w:hint="default"/>
        <w:b/>
        <w:bCs/>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5C707B6F"/>
    <w:multiLevelType w:val="hybridMultilevel"/>
    <w:tmpl w:val="DB34DADA"/>
    <w:lvl w:ilvl="0" w:tplc="A0FED4B8">
      <w:start w:val="1"/>
      <w:numFmt w:val="lowerLetter"/>
      <w:lvlText w:val="%1)"/>
      <w:lvlJc w:val="left"/>
      <w:pPr>
        <w:tabs>
          <w:tab w:val="num" w:pos="612"/>
        </w:tabs>
        <w:ind w:left="612" w:hanging="360"/>
      </w:pPr>
      <w:rPr>
        <w:rFonts w:ascii="Cambria" w:hAnsi="Cambria" w:cs="Cambria"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15:restartNumberingAfterBreak="0">
    <w:nsid w:val="701950BF"/>
    <w:multiLevelType w:val="hybridMultilevel"/>
    <w:tmpl w:val="A5680994"/>
    <w:lvl w:ilvl="0" w:tplc="0409000F">
      <w:start w:val="1"/>
      <w:numFmt w:val="decimal"/>
      <w:lvlText w:val="%1."/>
      <w:lvlJc w:val="left"/>
      <w:pPr>
        <w:tabs>
          <w:tab w:val="num" w:pos="720"/>
        </w:tabs>
        <w:ind w:left="720" w:hanging="360"/>
      </w:pPr>
    </w:lvl>
    <w:lvl w:ilvl="1" w:tplc="63F8AC0C">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ctiveWritingStyle w:appName="MSWord" w:lang="fr-FR" w:vendorID="64" w:dllVersion="131078" w:nlCheck="1" w:checkStyle="0"/>
  <w:activeWritingStyle w:appName="MSWord" w:lang="en-US" w:vendorID="64" w:dllVersion="131078" w:nlCheck="1" w:checkStyle="1"/>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4629"/>
    <w:rsid w:val="00011010"/>
    <w:rsid w:val="00020643"/>
    <w:rsid w:val="00020D22"/>
    <w:rsid w:val="00037B21"/>
    <w:rsid w:val="00074B0A"/>
    <w:rsid w:val="00076E0D"/>
    <w:rsid w:val="000840D4"/>
    <w:rsid w:val="00087747"/>
    <w:rsid w:val="000A2522"/>
    <w:rsid w:val="000A46A3"/>
    <w:rsid w:val="000A5AA0"/>
    <w:rsid w:val="000B14F0"/>
    <w:rsid w:val="000B3AF4"/>
    <w:rsid w:val="000B60D5"/>
    <w:rsid w:val="000F33D7"/>
    <w:rsid w:val="000F4942"/>
    <w:rsid w:val="00106163"/>
    <w:rsid w:val="001168D9"/>
    <w:rsid w:val="00124E40"/>
    <w:rsid w:val="001378C9"/>
    <w:rsid w:val="0014252D"/>
    <w:rsid w:val="00157630"/>
    <w:rsid w:val="00165B25"/>
    <w:rsid w:val="001A3BA6"/>
    <w:rsid w:val="001D659C"/>
    <w:rsid w:val="001E51FA"/>
    <w:rsid w:val="001F1543"/>
    <w:rsid w:val="001F63FF"/>
    <w:rsid w:val="002155E3"/>
    <w:rsid w:val="002302F5"/>
    <w:rsid w:val="00231944"/>
    <w:rsid w:val="002371A2"/>
    <w:rsid w:val="00266E56"/>
    <w:rsid w:val="002700D6"/>
    <w:rsid w:val="00273390"/>
    <w:rsid w:val="00273B21"/>
    <w:rsid w:val="0028058E"/>
    <w:rsid w:val="00294886"/>
    <w:rsid w:val="002B166E"/>
    <w:rsid w:val="002E5CDC"/>
    <w:rsid w:val="003454EE"/>
    <w:rsid w:val="00345CE4"/>
    <w:rsid w:val="003543E9"/>
    <w:rsid w:val="00366567"/>
    <w:rsid w:val="003E1EC3"/>
    <w:rsid w:val="003F1F6A"/>
    <w:rsid w:val="0041272A"/>
    <w:rsid w:val="00426E49"/>
    <w:rsid w:val="00437EA9"/>
    <w:rsid w:val="00450237"/>
    <w:rsid w:val="00451E54"/>
    <w:rsid w:val="00472F97"/>
    <w:rsid w:val="00475F02"/>
    <w:rsid w:val="00477D9F"/>
    <w:rsid w:val="00480B4B"/>
    <w:rsid w:val="004879F1"/>
    <w:rsid w:val="00493C25"/>
    <w:rsid w:val="00497944"/>
    <w:rsid w:val="004F395E"/>
    <w:rsid w:val="0050112A"/>
    <w:rsid w:val="00503FF1"/>
    <w:rsid w:val="0053344F"/>
    <w:rsid w:val="005458E6"/>
    <w:rsid w:val="00570C17"/>
    <w:rsid w:val="00570EED"/>
    <w:rsid w:val="005A2CD7"/>
    <w:rsid w:val="005A4F90"/>
    <w:rsid w:val="005B1672"/>
    <w:rsid w:val="005C7094"/>
    <w:rsid w:val="005D35B0"/>
    <w:rsid w:val="005D3DE3"/>
    <w:rsid w:val="005E7C45"/>
    <w:rsid w:val="005F6753"/>
    <w:rsid w:val="00611AF6"/>
    <w:rsid w:val="006176E9"/>
    <w:rsid w:val="00625B06"/>
    <w:rsid w:val="006443A4"/>
    <w:rsid w:val="00657D66"/>
    <w:rsid w:val="0067402D"/>
    <w:rsid w:val="006757B3"/>
    <w:rsid w:val="00691BE0"/>
    <w:rsid w:val="006C05A7"/>
    <w:rsid w:val="006C422E"/>
    <w:rsid w:val="006C63E3"/>
    <w:rsid w:val="006D553A"/>
    <w:rsid w:val="006E4A7D"/>
    <w:rsid w:val="00723F61"/>
    <w:rsid w:val="00726A01"/>
    <w:rsid w:val="00746DDB"/>
    <w:rsid w:val="00753752"/>
    <w:rsid w:val="007539B7"/>
    <w:rsid w:val="0076364E"/>
    <w:rsid w:val="00764AEC"/>
    <w:rsid w:val="00783B17"/>
    <w:rsid w:val="007A00E4"/>
    <w:rsid w:val="007A2AA5"/>
    <w:rsid w:val="007C0107"/>
    <w:rsid w:val="007C36B5"/>
    <w:rsid w:val="007D0E23"/>
    <w:rsid w:val="007D17EE"/>
    <w:rsid w:val="007E7866"/>
    <w:rsid w:val="007F413A"/>
    <w:rsid w:val="007F4259"/>
    <w:rsid w:val="007F5419"/>
    <w:rsid w:val="007F6D48"/>
    <w:rsid w:val="00806917"/>
    <w:rsid w:val="00813F27"/>
    <w:rsid w:val="008146F5"/>
    <w:rsid w:val="00814822"/>
    <w:rsid w:val="00826111"/>
    <w:rsid w:val="00831A02"/>
    <w:rsid w:val="008334C6"/>
    <w:rsid w:val="00834E90"/>
    <w:rsid w:val="00837B2C"/>
    <w:rsid w:val="00846125"/>
    <w:rsid w:val="00847B08"/>
    <w:rsid w:val="008639E1"/>
    <w:rsid w:val="008677D0"/>
    <w:rsid w:val="008728E6"/>
    <w:rsid w:val="00876B08"/>
    <w:rsid w:val="008B2848"/>
    <w:rsid w:val="008D099C"/>
    <w:rsid w:val="008D1703"/>
    <w:rsid w:val="008D5C7F"/>
    <w:rsid w:val="008F5DB0"/>
    <w:rsid w:val="00921C27"/>
    <w:rsid w:val="0093039E"/>
    <w:rsid w:val="009455C5"/>
    <w:rsid w:val="0095130C"/>
    <w:rsid w:val="0095150D"/>
    <w:rsid w:val="00952E74"/>
    <w:rsid w:val="009571D8"/>
    <w:rsid w:val="00980175"/>
    <w:rsid w:val="00993198"/>
    <w:rsid w:val="009A3E73"/>
    <w:rsid w:val="009B2EF1"/>
    <w:rsid w:val="009B6548"/>
    <w:rsid w:val="009E46D4"/>
    <w:rsid w:val="009E722A"/>
    <w:rsid w:val="009E7A5E"/>
    <w:rsid w:val="009F41A5"/>
    <w:rsid w:val="00A06B14"/>
    <w:rsid w:val="00A233B5"/>
    <w:rsid w:val="00A53112"/>
    <w:rsid w:val="00A71A51"/>
    <w:rsid w:val="00AB223E"/>
    <w:rsid w:val="00AE72B3"/>
    <w:rsid w:val="00AF3742"/>
    <w:rsid w:val="00B06AEC"/>
    <w:rsid w:val="00B10122"/>
    <w:rsid w:val="00B12B36"/>
    <w:rsid w:val="00B13C2A"/>
    <w:rsid w:val="00B271E2"/>
    <w:rsid w:val="00B409E5"/>
    <w:rsid w:val="00B66F6D"/>
    <w:rsid w:val="00B814EC"/>
    <w:rsid w:val="00B841E8"/>
    <w:rsid w:val="00B84863"/>
    <w:rsid w:val="00B97D4E"/>
    <w:rsid w:val="00BA61E3"/>
    <w:rsid w:val="00BA73E0"/>
    <w:rsid w:val="00BB3E5A"/>
    <w:rsid w:val="00BC7CD6"/>
    <w:rsid w:val="00BD2E81"/>
    <w:rsid w:val="00BE7275"/>
    <w:rsid w:val="00C023DC"/>
    <w:rsid w:val="00C06082"/>
    <w:rsid w:val="00C06AFE"/>
    <w:rsid w:val="00C22F09"/>
    <w:rsid w:val="00C30141"/>
    <w:rsid w:val="00C431B6"/>
    <w:rsid w:val="00C63323"/>
    <w:rsid w:val="00C923A9"/>
    <w:rsid w:val="00C94A9C"/>
    <w:rsid w:val="00CA73D6"/>
    <w:rsid w:val="00CC05A0"/>
    <w:rsid w:val="00CD4629"/>
    <w:rsid w:val="00CE1B6E"/>
    <w:rsid w:val="00D1418E"/>
    <w:rsid w:val="00D22CB2"/>
    <w:rsid w:val="00D40F9F"/>
    <w:rsid w:val="00D842B3"/>
    <w:rsid w:val="00DE2887"/>
    <w:rsid w:val="00DE2F80"/>
    <w:rsid w:val="00DE7800"/>
    <w:rsid w:val="00E47E0A"/>
    <w:rsid w:val="00E564CC"/>
    <w:rsid w:val="00EB7520"/>
    <w:rsid w:val="00ED1B9E"/>
    <w:rsid w:val="00ED53F3"/>
    <w:rsid w:val="00EE0910"/>
    <w:rsid w:val="00EE14C3"/>
    <w:rsid w:val="00EF49D1"/>
    <w:rsid w:val="00F02995"/>
    <w:rsid w:val="00F1541B"/>
    <w:rsid w:val="00F45F82"/>
    <w:rsid w:val="00F46A72"/>
    <w:rsid w:val="00F614D2"/>
    <w:rsid w:val="00F631DE"/>
    <w:rsid w:val="00F63C69"/>
    <w:rsid w:val="00F66D99"/>
    <w:rsid w:val="00F72C5D"/>
    <w:rsid w:val="00F74FA8"/>
    <w:rsid w:val="00F76EFE"/>
    <w:rsid w:val="00F77BF1"/>
    <w:rsid w:val="00F976BF"/>
    <w:rsid w:val="00FB5921"/>
    <w:rsid w:val="00FB7645"/>
    <w:rsid w:val="00FC689F"/>
    <w:rsid w:val="00FD6241"/>
    <w:rsid w:val="00FE4EA4"/>
    <w:rsid w:val="00FE70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14DA508"/>
  <w15:docId w15:val="{FEFD3791-8FEC-4572-B75F-9EBF194EE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4FA8"/>
    <w:pPr>
      <w:spacing w:after="160" w:line="259" w:lineRule="auto"/>
    </w:pPr>
    <w:rPr>
      <w:rFonts w:cs="Calibri"/>
    </w:rPr>
  </w:style>
  <w:style w:type="paragraph" w:styleId="Heading5">
    <w:name w:val="heading 5"/>
    <w:basedOn w:val="Normal"/>
    <w:next w:val="Normal"/>
    <w:link w:val="Heading5Char"/>
    <w:uiPriority w:val="99"/>
    <w:qFormat/>
    <w:locked/>
    <w:rsid w:val="00426E49"/>
    <w:pPr>
      <w:spacing w:before="240" w:after="60" w:line="240" w:lineRule="auto"/>
      <w:outlineLvl w:val="4"/>
    </w:pPr>
    <w:rPr>
      <w:b/>
      <w:bCs/>
      <w:i/>
      <w:iCs/>
      <w:sz w:val="26"/>
      <w:szCs w:val="26"/>
    </w:rPr>
  </w:style>
  <w:style w:type="paragraph" w:styleId="Heading8">
    <w:name w:val="heading 8"/>
    <w:basedOn w:val="Normal"/>
    <w:next w:val="Normal"/>
    <w:link w:val="Heading8Char"/>
    <w:uiPriority w:val="99"/>
    <w:qFormat/>
    <w:locked/>
    <w:rsid w:val="00426E49"/>
    <w:pPr>
      <w:spacing w:before="240" w:after="60" w:line="240" w:lineRule="auto"/>
      <w:outlineLvl w:val="7"/>
    </w:pPr>
    <w:rPr>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semiHidden/>
    <w:locked/>
    <w:rsid w:val="007E7866"/>
    <w:rPr>
      <w:rFonts w:ascii="Calibri" w:hAnsi="Calibri" w:cs="Calibri"/>
      <w:b/>
      <w:bCs/>
      <w:i/>
      <w:iCs/>
      <w:sz w:val="26"/>
      <w:szCs w:val="26"/>
    </w:rPr>
  </w:style>
  <w:style w:type="character" w:customStyle="1" w:styleId="Heading8Char">
    <w:name w:val="Heading 8 Char"/>
    <w:basedOn w:val="DefaultParagraphFont"/>
    <w:link w:val="Heading8"/>
    <w:uiPriority w:val="99"/>
    <w:semiHidden/>
    <w:locked/>
    <w:rsid w:val="007E7866"/>
    <w:rPr>
      <w:rFonts w:ascii="Calibri" w:hAnsi="Calibri" w:cs="Calibri"/>
      <w:i/>
      <w:iCs/>
      <w:sz w:val="24"/>
      <w:szCs w:val="24"/>
    </w:rPr>
  </w:style>
  <w:style w:type="paragraph" w:styleId="Header">
    <w:name w:val="header"/>
    <w:basedOn w:val="Normal"/>
    <w:link w:val="HeaderChar"/>
    <w:uiPriority w:val="99"/>
    <w:rsid w:val="00B271E2"/>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B271E2"/>
  </w:style>
  <w:style w:type="paragraph" w:styleId="Footer">
    <w:name w:val="footer"/>
    <w:basedOn w:val="Normal"/>
    <w:link w:val="FooterChar"/>
    <w:uiPriority w:val="99"/>
    <w:rsid w:val="00B271E2"/>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B271E2"/>
  </w:style>
  <w:style w:type="paragraph" w:styleId="BalloonText">
    <w:name w:val="Balloon Text"/>
    <w:basedOn w:val="Normal"/>
    <w:link w:val="BalloonTextChar"/>
    <w:uiPriority w:val="99"/>
    <w:semiHidden/>
    <w:rsid w:val="00B409E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B409E5"/>
    <w:rPr>
      <w:rFonts w:ascii="Segoe UI" w:hAnsi="Segoe UI" w:cs="Segoe UI"/>
      <w:sz w:val="18"/>
      <w:szCs w:val="18"/>
    </w:rPr>
  </w:style>
  <w:style w:type="character" w:styleId="PageNumber">
    <w:name w:val="page number"/>
    <w:basedOn w:val="DefaultParagraphFont"/>
    <w:uiPriority w:val="99"/>
    <w:rsid w:val="00426E49"/>
  </w:style>
  <w:style w:type="paragraph" w:styleId="HTMLPreformatted">
    <w:name w:val="HTML Preformatted"/>
    <w:basedOn w:val="Normal"/>
    <w:link w:val="HTMLPreformattedChar"/>
    <w:uiPriority w:val="99"/>
    <w:rsid w:val="00426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locked/>
    <w:rsid w:val="007E7866"/>
    <w:rPr>
      <w:rFonts w:ascii="Courier New" w:hAnsi="Courier New" w:cs="Courier New"/>
      <w:sz w:val="20"/>
      <w:szCs w:val="20"/>
    </w:rPr>
  </w:style>
  <w:style w:type="paragraph" w:styleId="Title">
    <w:name w:val="Title"/>
    <w:basedOn w:val="Normal"/>
    <w:link w:val="TitleChar"/>
    <w:uiPriority w:val="99"/>
    <w:qFormat/>
    <w:locked/>
    <w:rsid w:val="00426E49"/>
    <w:pPr>
      <w:spacing w:after="0" w:line="240" w:lineRule="auto"/>
      <w:jc w:val="center"/>
    </w:pPr>
    <w:rPr>
      <w:rFonts w:ascii="Arial" w:hAnsi="Arial" w:cs="Arial"/>
      <w:sz w:val="24"/>
      <w:szCs w:val="24"/>
    </w:rPr>
  </w:style>
  <w:style w:type="character" w:customStyle="1" w:styleId="TitleChar">
    <w:name w:val="Title Char"/>
    <w:basedOn w:val="DefaultParagraphFont"/>
    <w:link w:val="Title"/>
    <w:uiPriority w:val="99"/>
    <w:locked/>
    <w:rsid w:val="007E7866"/>
    <w:rPr>
      <w:rFonts w:ascii="Cambria" w:hAnsi="Cambria" w:cs="Cambria"/>
      <w:b/>
      <w:bCs/>
      <w:kern w:val="28"/>
      <w:sz w:val="32"/>
      <w:szCs w:val="32"/>
    </w:rPr>
  </w:style>
  <w:style w:type="character" w:customStyle="1" w:styleId="punct1">
    <w:name w:val="punct1"/>
    <w:basedOn w:val="DefaultParagraphFont"/>
    <w:uiPriority w:val="99"/>
    <w:rsid w:val="00426E49"/>
    <w:rPr>
      <w:b/>
      <w:bCs/>
      <w:color w:val="000000"/>
    </w:rPr>
  </w:style>
  <w:style w:type="table" w:styleId="TableGrid">
    <w:name w:val="Table Grid"/>
    <w:basedOn w:val="TableNormal"/>
    <w:uiPriority w:val="99"/>
    <w:locked/>
    <w:rsid w:val="00426E4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cterCaracter2CharCharCaracterCaracterCharCharCaracterCaracterCharCharCaracterCaracterCharCharCaracterCaracter">
    <w:name w:val="Caracter Caracter2 Char Char Caracter Caracter Char Char Caracter Caracter Char Char Caracter Caracter Char Char Caracter Caracter"/>
    <w:basedOn w:val="Normal"/>
    <w:uiPriority w:val="99"/>
    <w:rsid w:val="00426E49"/>
    <w:pPr>
      <w:spacing w:after="0" w:line="240" w:lineRule="auto"/>
    </w:pPr>
    <w:rPr>
      <w:rFonts w:ascii="Arial" w:hAnsi="Arial" w:cs="Arial"/>
      <w:sz w:val="24"/>
      <w:szCs w:val="24"/>
      <w:lang w:val="pl-PL" w:eastAsia="pl-PL"/>
    </w:rPr>
  </w:style>
  <w:style w:type="paragraph" w:styleId="NormalWeb">
    <w:name w:val="Normal (Web)"/>
    <w:basedOn w:val="Normal"/>
    <w:uiPriority w:val="99"/>
    <w:semiHidden/>
    <w:rsid w:val="00426E49"/>
    <w:pPr>
      <w:spacing w:before="100" w:beforeAutospacing="1" w:after="100" w:afterAutospacing="1" w:line="240" w:lineRule="auto"/>
    </w:pPr>
    <w:rPr>
      <w:sz w:val="24"/>
      <w:szCs w:val="24"/>
    </w:rPr>
  </w:style>
  <w:style w:type="paragraph" w:customStyle="1" w:styleId="Style1">
    <w:name w:val="Style1"/>
    <w:basedOn w:val="Normal"/>
    <w:next w:val="Title"/>
    <w:uiPriority w:val="99"/>
    <w:rsid w:val="00426E49"/>
    <w:pPr>
      <w:keepNext/>
      <w:tabs>
        <w:tab w:val="num" w:pos="992"/>
      </w:tabs>
      <w:spacing w:before="240" w:after="240" w:line="240" w:lineRule="auto"/>
      <w:ind w:left="992" w:hanging="992"/>
      <w:outlineLvl w:val="0"/>
    </w:pPr>
    <w:rPr>
      <w:rFonts w:ascii="Arial" w:hAnsi="Arial" w:cs="Arial"/>
      <w:b/>
      <w:bCs/>
      <w:lang w:val="en-GB" w:eastAsia="en-GB"/>
    </w:rPr>
  </w:style>
  <w:style w:type="character" w:styleId="Strong">
    <w:name w:val="Strong"/>
    <w:basedOn w:val="DefaultParagraphFont"/>
    <w:uiPriority w:val="99"/>
    <w:qFormat/>
    <w:locked/>
    <w:rsid w:val="008D099C"/>
    <w:rPr>
      <w:b/>
      <w:bCs/>
    </w:rPr>
  </w:style>
  <w:style w:type="paragraph" w:customStyle="1" w:styleId="DefaultText">
    <w:name w:val="Default Text"/>
    <w:basedOn w:val="Normal"/>
    <w:uiPriority w:val="99"/>
    <w:rsid w:val="00EF49D1"/>
    <w:pPr>
      <w:spacing w:after="0" w:line="240" w:lineRule="auto"/>
    </w:pPr>
    <w:rPr>
      <w:rFonts w:cs="Times New Roman"/>
      <w:noProof/>
      <w:sz w:val="24"/>
      <w:szCs w:val="24"/>
    </w:rPr>
  </w:style>
  <w:style w:type="character" w:styleId="Hyperlink">
    <w:name w:val="Hyperlink"/>
    <w:rsid w:val="00EE14C3"/>
    <w:rPr>
      <w:rFonts w:cs="Times New Roman"/>
      <w:color w:val="0000FF"/>
      <w:u w:val="single"/>
    </w:rPr>
  </w:style>
  <w:style w:type="paragraph" w:styleId="NoSpacing">
    <w:name w:val="No Spacing"/>
    <w:uiPriority w:val="1"/>
    <w:qFormat/>
    <w:rsid w:val="002805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A9D74B-5375-41BA-9DD4-1464B4E7E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8</Pages>
  <Words>3579</Words>
  <Characters>20404</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Muzeul National Peles</Company>
  <LinksUpToDate>false</LinksUpToDate>
  <CharactersWithSpaces>23936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Alexandru Duta</dc:creator>
  <cp:lastModifiedBy>nicopop</cp:lastModifiedBy>
  <cp:revision>18</cp:revision>
  <cp:lastPrinted>2017-03-23T11:50:00Z</cp:lastPrinted>
  <dcterms:created xsi:type="dcterms:W3CDTF">2017-04-21T13:42:00Z</dcterms:created>
  <dcterms:modified xsi:type="dcterms:W3CDTF">2017-10-27T12:53:00Z</dcterms:modified>
</cp:coreProperties>
</file>